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F0A" w:rsidRPr="00B260BE" w:rsidRDefault="00617F0A" w:rsidP="00617F0A">
      <w:pPr>
        <w:spacing w:after="0" w:line="240" w:lineRule="auto"/>
        <w:jc w:val="both"/>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РЕПУБЛИКА СРБИЈА</w:t>
      </w:r>
    </w:p>
    <w:p w:rsidR="00617F0A" w:rsidRPr="00B260BE" w:rsidRDefault="00617F0A" w:rsidP="00617F0A">
      <w:pPr>
        <w:spacing w:after="0" w:line="240" w:lineRule="auto"/>
        <w:jc w:val="both"/>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НАРОДНА СКУПШТИНА</w:t>
      </w:r>
    </w:p>
    <w:p w:rsidR="00617F0A" w:rsidRPr="00B260BE" w:rsidRDefault="00617F0A" w:rsidP="00617F0A">
      <w:pPr>
        <w:spacing w:after="0" w:line="240" w:lineRule="auto"/>
        <w:jc w:val="both"/>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Одбор за заштиту животне средине</w:t>
      </w:r>
    </w:p>
    <w:p w:rsidR="00617F0A" w:rsidRPr="00B260BE" w:rsidRDefault="00617F0A" w:rsidP="00617F0A">
      <w:pPr>
        <w:spacing w:after="0" w:line="240" w:lineRule="auto"/>
        <w:jc w:val="both"/>
        <w:rPr>
          <w:rFonts w:ascii="Times New Roman" w:eastAsia="Times New Roman" w:hAnsi="Times New Roman" w:cs="Times New Roman"/>
          <w:sz w:val="24"/>
          <w:szCs w:val="24"/>
        </w:rPr>
      </w:pPr>
      <w:r w:rsidRPr="00B260BE">
        <w:rPr>
          <w:rFonts w:ascii="Times New Roman" w:eastAsia="Times New Roman" w:hAnsi="Times New Roman" w:cs="Times New Roman"/>
          <w:sz w:val="24"/>
          <w:szCs w:val="24"/>
          <w:lang w:val="sr-Cyrl-RS"/>
        </w:rPr>
        <w:t>19</w:t>
      </w:r>
      <w:r w:rsidRPr="00B260BE">
        <w:rPr>
          <w:rFonts w:ascii="Times New Roman" w:eastAsia="Times New Roman" w:hAnsi="Times New Roman" w:cs="Times New Roman"/>
          <w:sz w:val="24"/>
          <w:szCs w:val="24"/>
          <w:lang w:val="sr-Cyrl-CS"/>
        </w:rPr>
        <w:t xml:space="preserve"> Број: </w:t>
      </w:r>
      <w:r w:rsidRPr="00B260BE">
        <w:rPr>
          <w:rFonts w:ascii="Times New Roman" w:eastAsia="Times New Roman" w:hAnsi="Times New Roman" w:cs="Times New Roman"/>
          <w:sz w:val="24"/>
          <w:szCs w:val="24"/>
        </w:rPr>
        <w:t>06-2/</w:t>
      </w:r>
      <w:r>
        <w:rPr>
          <w:rFonts w:ascii="Times New Roman" w:eastAsia="Times New Roman" w:hAnsi="Times New Roman" w:cs="Times New Roman"/>
          <w:sz w:val="24"/>
          <w:szCs w:val="24"/>
        </w:rPr>
        <w:t>13-17</w:t>
      </w:r>
    </w:p>
    <w:p w:rsidR="00617F0A" w:rsidRPr="00B260BE" w:rsidRDefault="00617F0A" w:rsidP="00617F0A">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23.</w:t>
      </w:r>
      <w:r w:rsidRPr="00B260BE">
        <w:rPr>
          <w:rFonts w:ascii="Times New Roman" w:eastAsia="Times New Roman" w:hAnsi="Times New Roman" w:cs="Times New Roman"/>
          <w:sz w:val="24"/>
          <w:szCs w:val="24"/>
          <w:lang w:val="sr-Cyrl-CS"/>
        </w:rPr>
        <w:t xml:space="preserve"> </w:t>
      </w:r>
      <w:proofErr w:type="gramStart"/>
      <w:r>
        <w:rPr>
          <w:rFonts w:ascii="Times New Roman" w:eastAsia="Times New Roman" w:hAnsi="Times New Roman" w:cs="Times New Roman"/>
          <w:sz w:val="24"/>
          <w:szCs w:val="24"/>
          <w:lang w:val="sr-Cyrl-CS"/>
        </w:rPr>
        <w:t>јануар</w:t>
      </w:r>
      <w:proofErr w:type="gramEnd"/>
      <w:r w:rsidRPr="00B260BE">
        <w:rPr>
          <w:rFonts w:ascii="Times New Roman" w:eastAsia="Times New Roman" w:hAnsi="Times New Roman" w:cs="Times New Roman"/>
          <w:sz w:val="24"/>
          <w:szCs w:val="24"/>
          <w:lang w:val="sr-Cyrl-CS"/>
        </w:rPr>
        <w:t xml:space="preserve"> 20</w:t>
      </w:r>
      <w:r w:rsidRPr="00B260BE">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lang w:val="sr-Cyrl-RS"/>
        </w:rPr>
        <w:t>7</w:t>
      </w:r>
      <w:r w:rsidRPr="00B260BE">
        <w:rPr>
          <w:rFonts w:ascii="Times New Roman" w:eastAsia="Times New Roman" w:hAnsi="Times New Roman" w:cs="Times New Roman"/>
          <w:sz w:val="24"/>
          <w:szCs w:val="24"/>
          <w:lang w:val="sr-Cyrl-CS"/>
        </w:rPr>
        <w:t>. године</w:t>
      </w:r>
    </w:p>
    <w:p w:rsidR="00617F0A" w:rsidRDefault="00617F0A" w:rsidP="00617F0A">
      <w:pPr>
        <w:spacing w:after="0" w:line="240" w:lineRule="auto"/>
        <w:jc w:val="both"/>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Б е о г р а д</w:t>
      </w:r>
    </w:p>
    <w:p w:rsidR="00617F0A" w:rsidRPr="00B260BE" w:rsidRDefault="00617F0A" w:rsidP="00617F0A">
      <w:pPr>
        <w:spacing w:after="0" w:line="240" w:lineRule="auto"/>
        <w:jc w:val="both"/>
        <w:rPr>
          <w:rFonts w:ascii="Times New Roman" w:eastAsia="Times New Roman" w:hAnsi="Times New Roman" w:cs="Times New Roman"/>
          <w:sz w:val="24"/>
          <w:szCs w:val="24"/>
          <w:lang w:val="sr-Cyrl-CS"/>
        </w:rPr>
      </w:pPr>
    </w:p>
    <w:p w:rsidR="00617F0A" w:rsidRPr="00B260BE" w:rsidRDefault="00617F0A" w:rsidP="00617F0A">
      <w:pPr>
        <w:spacing w:after="0" w:line="240" w:lineRule="auto"/>
        <w:jc w:val="both"/>
        <w:rPr>
          <w:rFonts w:ascii="Times New Roman" w:eastAsia="Times New Roman" w:hAnsi="Times New Roman" w:cs="Times New Roman"/>
          <w:sz w:val="24"/>
          <w:szCs w:val="24"/>
          <w:lang w:val="sr-Cyrl-CS"/>
        </w:rPr>
      </w:pPr>
    </w:p>
    <w:p w:rsidR="00617F0A" w:rsidRPr="00B260BE" w:rsidRDefault="00617F0A" w:rsidP="00617F0A">
      <w:pPr>
        <w:spacing w:after="0" w:line="240" w:lineRule="auto"/>
        <w:jc w:val="center"/>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ЗАПИСНИК</w:t>
      </w:r>
    </w:p>
    <w:p w:rsidR="00617F0A" w:rsidRPr="00B260BE" w:rsidRDefault="00617F0A" w:rsidP="00617F0A">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ТРЕЋЕ</w:t>
      </w:r>
      <w:r w:rsidRPr="00B260BE">
        <w:rPr>
          <w:rFonts w:ascii="Times New Roman" w:eastAsia="Times New Roman" w:hAnsi="Times New Roman" w:cs="Times New Roman"/>
          <w:sz w:val="24"/>
          <w:szCs w:val="24"/>
          <w:lang w:val="sr-Cyrl-RS"/>
        </w:rPr>
        <w:t xml:space="preserve"> </w:t>
      </w:r>
      <w:r w:rsidRPr="00B260BE">
        <w:rPr>
          <w:rFonts w:ascii="Times New Roman" w:eastAsia="Times New Roman" w:hAnsi="Times New Roman" w:cs="Times New Roman"/>
          <w:sz w:val="24"/>
          <w:szCs w:val="24"/>
          <w:lang w:val="sr-Cyrl-CS"/>
        </w:rPr>
        <w:t>СЕДНИЦЕ OДБОРА ЗА ЗАШТИТУ ЖИВОТНЕ СРЕДИНЕ,</w:t>
      </w:r>
    </w:p>
    <w:p w:rsidR="00617F0A" w:rsidRPr="00B260BE" w:rsidRDefault="00617F0A" w:rsidP="00617F0A">
      <w:pPr>
        <w:spacing w:after="0" w:line="240" w:lineRule="auto"/>
        <w:jc w:val="center"/>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 xml:space="preserve">ОДРЖАНЕ </w:t>
      </w:r>
      <w:r>
        <w:rPr>
          <w:rFonts w:ascii="Times New Roman" w:eastAsia="Times New Roman" w:hAnsi="Times New Roman" w:cs="Times New Roman"/>
          <w:sz w:val="24"/>
          <w:szCs w:val="24"/>
          <w:lang w:val="sr-Cyrl-RS"/>
        </w:rPr>
        <w:t>23</w:t>
      </w:r>
      <w:r w:rsidRPr="00B260BE">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RS"/>
        </w:rPr>
        <w:t>ЈАНУАРА</w:t>
      </w:r>
      <w:r w:rsidRPr="00B260BE">
        <w:rPr>
          <w:rFonts w:ascii="Times New Roman" w:eastAsia="Times New Roman" w:hAnsi="Times New Roman" w:cs="Times New Roman"/>
          <w:sz w:val="24"/>
          <w:szCs w:val="24"/>
          <w:lang w:val="sr-Cyrl-CS"/>
        </w:rPr>
        <w:t xml:space="preserve"> 20</w:t>
      </w:r>
      <w:r w:rsidRPr="00B260BE">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lang w:val="sr-Cyrl-RS"/>
        </w:rPr>
        <w:t>7</w:t>
      </w:r>
      <w:r w:rsidRPr="00B260BE">
        <w:rPr>
          <w:rFonts w:ascii="Times New Roman" w:eastAsia="Times New Roman" w:hAnsi="Times New Roman" w:cs="Times New Roman"/>
          <w:sz w:val="24"/>
          <w:szCs w:val="24"/>
          <w:lang w:val="sr-Cyrl-CS"/>
        </w:rPr>
        <w:t>. ГОДИНЕ</w:t>
      </w:r>
    </w:p>
    <w:p w:rsidR="00617F0A" w:rsidRPr="00B260BE" w:rsidRDefault="00617F0A" w:rsidP="00617F0A">
      <w:pPr>
        <w:spacing w:after="0" w:line="240" w:lineRule="auto"/>
        <w:jc w:val="both"/>
        <w:rPr>
          <w:rFonts w:ascii="Times New Roman" w:eastAsia="Times New Roman" w:hAnsi="Times New Roman" w:cs="Times New Roman"/>
          <w:sz w:val="24"/>
          <w:szCs w:val="24"/>
          <w:lang w:val="sr-Cyrl-CS"/>
        </w:rPr>
      </w:pPr>
    </w:p>
    <w:p w:rsidR="00617F0A" w:rsidRPr="00B260BE" w:rsidRDefault="00617F0A" w:rsidP="00617F0A">
      <w:pPr>
        <w:spacing w:after="0" w:line="240" w:lineRule="auto"/>
        <w:jc w:val="both"/>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ab/>
        <w:t>Седница је почела у 11,0</w:t>
      </w:r>
      <w:r>
        <w:rPr>
          <w:rFonts w:ascii="Times New Roman" w:eastAsia="Times New Roman" w:hAnsi="Times New Roman" w:cs="Times New Roman"/>
          <w:sz w:val="24"/>
          <w:szCs w:val="24"/>
          <w:lang w:val="sr-Cyrl-CS"/>
        </w:rPr>
        <w:t>3</w:t>
      </w:r>
      <w:r w:rsidRPr="00B260BE">
        <w:rPr>
          <w:rFonts w:ascii="Times New Roman" w:eastAsia="Times New Roman" w:hAnsi="Times New Roman" w:cs="Times New Roman"/>
          <w:sz w:val="24"/>
          <w:szCs w:val="24"/>
          <w:lang w:val="sr-Cyrl-CS"/>
        </w:rPr>
        <w:t xml:space="preserve"> часова.</w:t>
      </w:r>
    </w:p>
    <w:p w:rsidR="00617F0A" w:rsidRPr="00B260BE" w:rsidRDefault="00617F0A" w:rsidP="00617F0A">
      <w:pPr>
        <w:tabs>
          <w:tab w:val="left" w:pos="1683"/>
        </w:tabs>
        <w:spacing w:after="0" w:line="240" w:lineRule="auto"/>
        <w:jc w:val="both"/>
        <w:rPr>
          <w:rFonts w:ascii="Times New Roman" w:eastAsia="Times New Roman" w:hAnsi="Times New Roman" w:cs="Times New Roman"/>
          <w:sz w:val="24"/>
          <w:szCs w:val="24"/>
          <w:lang w:val="sr-Cyrl-CS"/>
        </w:rPr>
      </w:pPr>
    </w:p>
    <w:p w:rsidR="00617F0A" w:rsidRPr="00B260BE" w:rsidRDefault="00617F0A" w:rsidP="00617F0A">
      <w:pPr>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ab/>
        <w:t>Седницом је председавaо др Бранислав Блажић,  председник Одбора.</w:t>
      </w:r>
    </w:p>
    <w:p w:rsidR="00D21B4E" w:rsidRDefault="00617F0A" w:rsidP="00617F0A">
      <w:pPr>
        <w:spacing w:after="0" w:line="240" w:lineRule="auto"/>
        <w:jc w:val="both"/>
        <w:rPr>
          <w:rFonts w:ascii="Times New Roman" w:eastAsia="Times New Roman" w:hAnsi="Times New Roman" w:cs="Times New Roman"/>
          <w:sz w:val="24"/>
          <w:szCs w:val="24"/>
          <w:lang w:val="sr-Cyrl-RS"/>
        </w:rPr>
      </w:pPr>
      <w:r w:rsidRPr="00B260BE">
        <w:rPr>
          <w:rFonts w:ascii="Times New Roman" w:eastAsia="Times New Roman" w:hAnsi="Times New Roman" w:cs="Times New Roman"/>
          <w:sz w:val="24"/>
          <w:szCs w:val="24"/>
          <w:lang w:val="sr-Cyrl-CS"/>
        </w:rPr>
        <w:tab/>
      </w:r>
      <w:r w:rsidR="00D21B4E">
        <w:rPr>
          <w:rFonts w:ascii="Times New Roman" w:eastAsia="Times New Roman" w:hAnsi="Times New Roman" w:cs="Times New Roman"/>
          <w:sz w:val="24"/>
          <w:szCs w:val="24"/>
          <w:lang w:val="sr-Cyrl-CS"/>
        </w:rPr>
        <w:t>С</w:t>
      </w:r>
      <w:r w:rsidRPr="00B260BE">
        <w:rPr>
          <w:rFonts w:ascii="Times New Roman" w:eastAsia="Times New Roman" w:hAnsi="Times New Roman" w:cs="Times New Roman"/>
          <w:sz w:val="24"/>
          <w:szCs w:val="24"/>
          <w:lang w:val="sr-Cyrl-CS"/>
        </w:rPr>
        <w:t>едници су присуствовали чланови Одбора:</w:t>
      </w:r>
      <w:r w:rsidRPr="00B260BE">
        <w:rPr>
          <w:rFonts w:ascii="Times New Roman" w:eastAsia="Times New Roman" w:hAnsi="Times New Roman" w:cs="Times New Roman"/>
          <w:sz w:val="24"/>
          <w:szCs w:val="24"/>
          <w:lang w:val="sr-Cyrl-RS"/>
        </w:rPr>
        <w:t xml:space="preserve"> </w:t>
      </w:r>
      <w:r w:rsidR="00D21B4E" w:rsidRPr="00B260BE">
        <w:rPr>
          <w:rFonts w:ascii="Times New Roman" w:eastAsia="Times New Roman" w:hAnsi="Times New Roman" w:cs="Times New Roman"/>
          <w:sz w:val="24"/>
          <w:szCs w:val="24"/>
          <w:lang w:val="sr-Cyrl-RS"/>
        </w:rPr>
        <w:t>Соња Влаховић,</w:t>
      </w:r>
      <w:r w:rsidR="00D21B4E" w:rsidRPr="00B260BE">
        <w:t xml:space="preserve"> </w:t>
      </w:r>
      <w:r w:rsidRPr="00B260BE">
        <w:rPr>
          <w:rFonts w:ascii="Times New Roman" w:eastAsia="Times New Roman" w:hAnsi="Times New Roman" w:cs="Times New Roman"/>
          <w:sz w:val="24"/>
          <w:szCs w:val="24"/>
          <w:lang w:val="sr-Cyrl-RS"/>
        </w:rPr>
        <w:t>Владимир Петковић, Ивана Стојиљковић, Ивана Николић, Борка Грубор, Радослав Цокић, Иван Карић</w:t>
      </w:r>
      <w:r>
        <w:rPr>
          <w:rFonts w:ascii="Times New Roman" w:eastAsia="Times New Roman" w:hAnsi="Times New Roman" w:cs="Times New Roman"/>
          <w:sz w:val="24"/>
          <w:szCs w:val="24"/>
          <w:lang w:val="sr-Cyrl-RS"/>
        </w:rPr>
        <w:t>,</w:t>
      </w:r>
      <w:r w:rsidRPr="00B260BE">
        <w:rPr>
          <w:rFonts w:ascii="Times New Roman" w:eastAsia="Times New Roman" w:hAnsi="Times New Roman" w:cs="Times New Roman"/>
          <w:sz w:val="24"/>
          <w:szCs w:val="24"/>
          <w:lang w:val="sr-Cyrl-RS"/>
        </w:rPr>
        <w:t xml:space="preserve"> </w:t>
      </w:r>
      <w:r w:rsidR="00D21B4E">
        <w:rPr>
          <w:rFonts w:ascii="Times New Roman" w:eastAsia="Times New Roman" w:hAnsi="Times New Roman" w:cs="Times New Roman"/>
          <w:sz w:val="24"/>
          <w:szCs w:val="24"/>
          <w:lang w:val="sr-Cyrl-RS"/>
        </w:rPr>
        <w:t>Снежана Богосављевић Бошковић,</w:t>
      </w:r>
      <w:r>
        <w:rPr>
          <w:rFonts w:ascii="Times New Roman" w:eastAsia="Times New Roman" w:hAnsi="Times New Roman" w:cs="Times New Roman"/>
          <w:sz w:val="24"/>
          <w:szCs w:val="24"/>
          <w:lang w:val="sr-Cyrl-RS"/>
        </w:rPr>
        <w:t xml:space="preserve"> Јасмина Каранац, </w:t>
      </w:r>
      <w:r w:rsidR="00D21B4E" w:rsidRPr="00D21B4E">
        <w:rPr>
          <w:rFonts w:ascii="Times New Roman" w:eastAsia="Times New Roman" w:hAnsi="Times New Roman" w:cs="Times New Roman"/>
          <w:sz w:val="24"/>
          <w:szCs w:val="24"/>
          <w:lang w:val="sr-Cyrl-RS"/>
        </w:rPr>
        <w:t>Борисав Ковачевић</w:t>
      </w:r>
      <w:r w:rsidR="00D21B4E">
        <w:rPr>
          <w:rFonts w:ascii="Times New Roman" w:eastAsia="Times New Roman" w:hAnsi="Times New Roman" w:cs="Times New Roman"/>
          <w:sz w:val="24"/>
          <w:szCs w:val="24"/>
          <w:lang w:val="sr-Cyrl-RS"/>
        </w:rPr>
        <w:t xml:space="preserve"> и</w:t>
      </w:r>
      <w:r w:rsidR="00D21B4E" w:rsidRPr="00D21B4E">
        <w:rPr>
          <w:rFonts w:ascii="Times New Roman" w:eastAsia="Times New Roman" w:hAnsi="Times New Roman" w:cs="Times New Roman"/>
          <w:sz w:val="24"/>
          <w:szCs w:val="24"/>
          <w:lang w:val="sr-Cyrl-RS"/>
        </w:rPr>
        <w:t xml:space="preserve"> </w:t>
      </w:r>
      <w:r w:rsidRPr="00B260BE">
        <w:rPr>
          <w:rFonts w:ascii="Times New Roman" w:eastAsia="Times New Roman" w:hAnsi="Times New Roman" w:cs="Times New Roman"/>
          <w:sz w:val="24"/>
          <w:szCs w:val="24"/>
          <w:lang w:val="sr-Cyrl-RS"/>
        </w:rPr>
        <w:t xml:space="preserve">Горан Чабради, као и заменици чланова Одбора: </w:t>
      </w:r>
      <w:r w:rsidR="00D21B4E">
        <w:rPr>
          <w:rFonts w:ascii="Times New Roman" w:eastAsia="Times New Roman" w:hAnsi="Times New Roman" w:cs="Times New Roman"/>
          <w:sz w:val="24"/>
          <w:szCs w:val="24"/>
          <w:lang w:val="sr-Cyrl-RS"/>
        </w:rPr>
        <w:t>Соња Павловић</w:t>
      </w:r>
      <w:r>
        <w:rPr>
          <w:rFonts w:ascii="Times New Roman" w:eastAsia="Times New Roman" w:hAnsi="Times New Roman" w:cs="Times New Roman"/>
          <w:sz w:val="24"/>
          <w:szCs w:val="24"/>
          <w:lang w:val="sr-Cyrl-RS"/>
        </w:rPr>
        <w:t xml:space="preserve"> (заменик </w:t>
      </w:r>
      <w:r w:rsidR="00D21B4E">
        <w:rPr>
          <w:rFonts w:ascii="Times New Roman" w:eastAsia="Times New Roman" w:hAnsi="Times New Roman" w:cs="Times New Roman"/>
          <w:sz w:val="24"/>
          <w:szCs w:val="24"/>
          <w:lang w:val="sr-Cyrl-RS"/>
        </w:rPr>
        <w:t>Милана Бошковића</w:t>
      </w:r>
      <w:r>
        <w:rPr>
          <w:rFonts w:ascii="Times New Roman" w:eastAsia="Times New Roman" w:hAnsi="Times New Roman" w:cs="Times New Roman"/>
          <w:sz w:val="24"/>
          <w:szCs w:val="24"/>
          <w:lang w:val="sr-Cyrl-RS"/>
        </w:rPr>
        <w:t>), Драган Јовановић</w:t>
      </w:r>
      <w:r w:rsidR="00D21B4E">
        <w:rPr>
          <w:rFonts w:ascii="Times New Roman" w:eastAsia="Times New Roman" w:hAnsi="Times New Roman" w:cs="Times New Roman"/>
          <w:sz w:val="24"/>
          <w:szCs w:val="24"/>
          <w:lang w:val="sr-Cyrl-RS"/>
        </w:rPr>
        <w:t xml:space="preserve"> и</w:t>
      </w:r>
      <w:r w:rsidRPr="00B260BE">
        <w:rPr>
          <w:rFonts w:ascii="Times New Roman" w:eastAsia="Times New Roman" w:hAnsi="Times New Roman" w:cs="Times New Roman"/>
          <w:sz w:val="24"/>
          <w:szCs w:val="24"/>
          <w:lang w:val="sr-Cyrl-RS"/>
        </w:rPr>
        <w:t xml:space="preserve"> </w:t>
      </w:r>
      <w:r w:rsidR="00D21B4E">
        <w:rPr>
          <w:rFonts w:ascii="Times New Roman" w:eastAsia="Times New Roman" w:hAnsi="Times New Roman" w:cs="Times New Roman"/>
          <w:sz w:val="24"/>
          <w:szCs w:val="24"/>
          <w:lang w:val="sr-Cyrl-RS"/>
        </w:rPr>
        <w:t>Гордана Чомић</w:t>
      </w:r>
      <w:r>
        <w:rPr>
          <w:rFonts w:ascii="Times New Roman" w:eastAsia="Times New Roman" w:hAnsi="Times New Roman" w:cs="Times New Roman"/>
          <w:sz w:val="24"/>
          <w:szCs w:val="24"/>
          <w:lang w:val="sr-Cyrl-RS"/>
        </w:rPr>
        <w:t xml:space="preserve"> (заменик </w:t>
      </w:r>
      <w:r w:rsidR="00D21B4E">
        <w:rPr>
          <w:rFonts w:ascii="Times New Roman" w:eastAsia="Times New Roman" w:hAnsi="Times New Roman" w:cs="Times New Roman"/>
          <w:sz w:val="24"/>
          <w:szCs w:val="24"/>
          <w:lang w:val="sr-Cyrl-RS"/>
        </w:rPr>
        <w:t>Дејана Николића</w:t>
      </w:r>
      <w:r>
        <w:rPr>
          <w:rFonts w:ascii="Times New Roman" w:eastAsia="Times New Roman" w:hAnsi="Times New Roman" w:cs="Times New Roman"/>
          <w:sz w:val="24"/>
          <w:szCs w:val="24"/>
          <w:lang w:val="sr-Cyrl-RS"/>
        </w:rPr>
        <w:t>)</w:t>
      </w:r>
      <w:r w:rsidR="00D21B4E">
        <w:rPr>
          <w:rFonts w:ascii="Times New Roman" w:eastAsia="Times New Roman" w:hAnsi="Times New Roman" w:cs="Times New Roman"/>
          <w:sz w:val="24"/>
          <w:szCs w:val="24"/>
          <w:lang w:val="sr-Cyrl-RS"/>
        </w:rPr>
        <w:t>.</w:t>
      </w:r>
    </w:p>
    <w:p w:rsidR="00617F0A" w:rsidRPr="00B260BE" w:rsidRDefault="00D21B4E" w:rsidP="00617F0A">
      <w:pPr>
        <w:spacing w:after="0" w:line="240" w:lineRule="auto"/>
        <w:jc w:val="both"/>
        <w:rPr>
          <w:rFonts w:ascii="Times New Roman" w:eastAsia="Times New Roman" w:hAnsi="Times New Roman" w:cs="Times New Roman"/>
          <w:sz w:val="24"/>
          <w:szCs w:val="24"/>
          <w:lang w:val="sr-Cyrl-RS"/>
        </w:rPr>
      </w:pPr>
      <w:r w:rsidRPr="00B260BE">
        <w:rPr>
          <w:rFonts w:ascii="Times New Roman" w:eastAsia="Times New Roman" w:hAnsi="Times New Roman" w:cs="Times New Roman"/>
          <w:sz w:val="24"/>
          <w:szCs w:val="24"/>
          <w:lang w:val="sr-Cyrl-RS"/>
        </w:rPr>
        <w:t xml:space="preserve"> </w:t>
      </w:r>
    </w:p>
    <w:p w:rsidR="00617F0A" w:rsidRDefault="00617F0A" w:rsidP="00617F0A">
      <w:pPr>
        <w:spacing w:after="0" w:line="240" w:lineRule="auto"/>
        <w:jc w:val="both"/>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RS"/>
        </w:rPr>
        <w:tab/>
        <w:t xml:space="preserve">Седници нису присуствовали чланови Одобра: </w:t>
      </w:r>
      <w:r w:rsidR="00D21B4E" w:rsidRPr="00B260BE">
        <w:rPr>
          <w:rFonts w:ascii="Times New Roman" w:eastAsia="Times New Roman" w:hAnsi="Times New Roman" w:cs="Times New Roman"/>
          <w:sz w:val="24"/>
          <w:szCs w:val="24"/>
          <w:lang w:val="sr-Cyrl-RS"/>
        </w:rPr>
        <w:t xml:space="preserve">Мирослава Станковић </w:t>
      </w:r>
      <w:r w:rsidR="001A37CF">
        <w:rPr>
          <w:rFonts w:ascii="Times New Roman" w:eastAsia="Times New Roman" w:hAnsi="Times New Roman" w:cs="Times New Roman"/>
          <w:sz w:val="24"/>
          <w:szCs w:val="24"/>
          <w:lang w:val="sr-Cyrl-RS"/>
        </w:rPr>
        <w:t>Ђуричић</w:t>
      </w:r>
      <w:r w:rsidR="00D21B4E" w:rsidRPr="00B260B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 Ненад Милић</w:t>
      </w:r>
      <w:r w:rsidRPr="00B260BE">
        <w:rPr>
          <w:rFonts w:ascii="Times New Roman" w:eastAsia="Times New Roman" w:hAnsi="Times New Roman" w:cs="Times New Roman"/>
          <w:sz w:val="24"/>
          <w:szCs w:val="24"/>
          <w:lang w:val="sr-Cyrl-RS"/>
        </w:rPr>
        <w:t>.</w:t>
      </w:r>
      <w:r w:rsidRPr="00B260BE">
        <w:rPr>
          <w:rFonts w:ascii="Times New Roman" w:eastAsia="Times New Roman" w:hAnsi="Times New Roman" w:cs="Times New Roman"/>
          <w:sz w:val="24"/>
          <w:szCs w:val="24"/>
          <w:lang w:val="sr-Cyrl-CS"/>
        </w:rPr>
        <w:t xml:space="preserve"> </w:t>
      </w:r>
    </w:p>
    <w:p w:rsidR="00617F0A" w:rsidRDefault="00617F0A" w:rsidP="00617F0A">
      <w:pPr>
        <w:spacing w:after="0" w:line="240" w:lineRule="auto"/>
        <w:jc w:val="both"/>
        <w:rPr>
          <w:rFonts w:ascii="Times New Roman" w:eastAsia="Times New Roman" w:hAnsi="Times New Roman" w:cs="Times New Roman"/>
          <w:sz w:val="24"/>
          <w:szCs w:val="24"/>
          <w:lang w:val="sr-Cyrl-CS"/>
        </w:rPr>
      </w:pPr>
    </w:p>
    <w:p w:rsidR="00617F0A" w:rsidRPr="00B260BE" w:rsidRDefault="00617F0A" w:rsidP="001A37CF">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Pr>
          <w:rFonts w:ascii="Times New Roman" w:eastAsia="Times New Roman" w:hAnsi="Times New Roman" w:cs="Times New Roman"/>
          <w:sz w:val="24"/>
          <w:szCs w:val="24"/>
          <w:lang w:val="sr-Cyrl-RS"/>
        </w:rPr>
        <w:t>Седници су присуствовал</w:t>
      </w:r>
      <w:r w:rsidR="001A37CF">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lang w:val="sr-Cyrl-RS"/>
        </w:rPr>
        <w:t xml:space="preserve"> </w:t>
      </w:r>
      <w:r w:rsidR="001A37CF">
        <w:rPr>
          <w:rFonts w:ascii="Times New Roman" w:eastAsia="Times New Roman" w:hAnsi="Times New Roman" w:cs="Times New Roman"/>
          <w:sz w:val="24"/>
          <w:szCs w:val="24"/>
          <w:lang w:val="sr-Cyrl-RS"/>
        </w:rPr>
        <w:t>представници Министарства пољопривреде и заштите животне средине: државни секретар Стана Божовић, помоћници министра</w:t>
      </w:r>
      <w:r w:rsidR="001A37CF" w:rsidRPr="001A37CF">
        <w:rPr>
          <w:rFonts w:ascii="Times New Roman" w:eastAsia="Times New Roman" w:hAnsi="Times New Roman" w:cs="Times New Roman"/>
          <w:sz w:val="24"/>
          <w:szCs w:val="24"/>
          <w:lang w:val="sr-Cyrl-RS"/>
        </w:rPr>
        <w:t xml:space="preserve"> Александ</w:t>
      </w:r>
      <w:r w:rsidR="001A37CF">
        <w:rPr>
          <w:rFonts w:ascii="Times New Roman" w:eastAsia="Times New Roman" w:hAnsi="Times New Roman" w:cs="Times New Roman"/>
          <w:sz w:val="24"/>
          <w:szCs w:val="24"/>
          <w:lang w:val="sr-Cyrl-RS"/>
        </w:rPr>
        <w:t>а</w:t>
      </w:r>
      <w:r w:rsidR="001A37CF" w:rsidRPr="001A37CF">
        <w:rPr>
          <w:rFonts w:ascii="Times New Roman" w:eastAsia="Times New Roman" w:hAnsi="Times New Roman" w:cs="Times New Roman"/>
          <w:sz w:val="24"/>
          <w:szCs w:val="24"/>
          <w:lang w:val="sr-Cyrl-RS"/>
        </w:rPr>
        <w:t>р Весић</w:t>
      </w:r>
      <w:r w:rsidR="001A37CF">
        <w:rPr>
          <w:rFonts w:ascii="Times New Roman" w:eastAsia="Times New Roman" w:hAnsi="Times New Roman" w:cs="Times New Roman"/>
          <w:sz w:val="24"/>
          <w:szCs w:val="24"/>
          <w:lang w:val="sr-Cyrl-RS"/>
        </w:rPr>
        <w:t xml:space="preserve"> (</w:t>
      </w:r>
      <w:r w:rsidR="001A37CF" w:rsidRPr="001A37CF">
        <w:rPr>
          <w:rFonts w:ascii="Times New Roman" w:eastAsia="Times New Roman" w:hAnsi="Times New Roman" w:cs="Times New Roman"/>
          <w:sz w:val="24"/>
          <w:szCs w:val="24"/>
          <w:lang w:val="sr-Cyrl-RS"/>
        </w:rPr>
        <w:t>Сектор за планирање и управљање у животној средини</w:t>
      </w:r>
      <w:r w:rsidR="001A37CF">
        <w:rPr>
          <w:rFonts w:ascii="Times New Roman" w:eastAsia="Times New Roman" w:hAnsi="Times New Roman" w:cs="Times New Roman"/>
          <w:sz w:val="24"/>
          <w:szCs w:val="24"/>
          <w:lang w:val="sr-Cyrl-RS"/>
        </w:rPr>
        <w:t xml:space="preserve">), </w:t>
      </w:r>
      <w:r w:rsidR="001A37CF" w:rsidRPr="001A37CF">
        <w:rPr>
          <w:rFonts w:ascii="Times New Roman" w:eastAsia="Times New Roman" w:hAnsi="Times New Roman" w:cs="Times New Roman"/>
          <w:sz w:val="24"/>
          <w:szCs w:val="24"/>
          <w:lang w:val="sr-Cyrl-RS"/>
        </w:rPr>
        <w:t>Слободан Ердељан</w:t>
      </w:r>
      <w:r w:rsidR="001A37CF">
        <w:rPr>
          <w:rFonts w:ascii="Times New Roman" w:eastAsia="Times New Roman" w:hAnsi="Times New Roman" w:cs="Times New Roman"/>
          <w:sz w:val="24"/>
          <w:szCs w:val="24"/>
          <w:lang w:val="sr-Cyrl-RS"/>
        </w:rPr>
        <w:t xml:space="preserve"> (</w:t>
      </w:r>
      <w:r w:rsidR="001A37CF" w:rsidRPr="001A37CF">
        <w:rPr>
          <w:rFonts w:ascii="Times New Roman" w:eastAsia="Times New Roman" w:hAnsi="Times New Roman" w:cs="Times New Roman"/>
          <w:sz w:val="24"/>
          <w:szCs w:val="24"/>
          <w:lang w:val="sr-Cyrl-RS"/>
        </w:rPr>
        <w:t>Сектор за природне ресурсе</w:t>
      </w:r>
      <w:r w:rsidR="001A37CF">
        <w:rPr>
          <w:rFonts w:ascii="Times New Roman" w:eastAsia="Times New Roman" w:hAnsi="Times New Roman" w:cs="Times New Roman"/>
          <w:sz w:val="24"/>
          <w:szCs w:val="24"/>
          <w:lang w:val="sr-Cyrl-RS"/>
        </w:rPr>
        <w:t xml:space="preserve">), </w:t>
      </w:r>
      <w:r w:rsidR="001A37CF" w:rsidRPr="001A37CF">
        <w:rPr>
          <w:rFonts w:ascii="Times New Roman" w:eastAsia="Times New Roman" w:hAnsi="Times New Roman" w:cs="Times New Roman"/>
          <w:sz w:val="24"/>
          <w:szCs w:val="24"/>
          <w:lang w:val="sr-Cyrl-RS"/>
        </w:rPr>
        <w:t>Жељк</w:t>
      </w:r>
      <w:r w:rsidR="001A37CF">
        <w:rPr>
          <w:rFonts w:ascii="Times New Roman" w:eastAsia="Times New Roman" w:hAnsi="Times New Roman" w:cs="Times New Roman"/>
          <w:sz w:val="24"/>
          <w:szCs w:val="24"/>
          <w:lang w:val="sr-Cyrl-RS"/>
        </w:rPr>
        <w:t>о</w:t>
      </w:r>
      <w:r w:rsidR="001A37CF" w:rsidRPr="001A37CF">
        <w:rPr>
          <w:rFonts w:ascii="Times New Roman" w:eastAsia="Times New Roman" w:hAnsi="Times New Roman" w:cs="Times New Roman"/>
          <w:sz w:val="24"/>
          <w:szCs w:val="24"/>
          <w:lang w:val="sr-Cyrl-RS"/>
        </w:rPr>
        <w:t xml:space="preserve"> Пантелић</w:t>
      </w:r>
      <w:r w:rsidR="001A37CF">
        <w:rPr>
          <w:rFonts w:ascii="Times New Roman" w:eastAsia="Times New Roman" w:hAnsi="Times New Roman" w:cs="Times New Roman"/>
          <w:sz w:val="24"/>
          <w:szCs w:val="24"/>
          <w:lang w:val="sr-Cyrl-RS"/>
        </w:rPr>
        <w:t xml:space="preserve"> (</w:t>
      </w:r>
      <w:r w:rsidR="001A37CF" w:rsidRPr="001A37CF">
        <w:rPr>
          <w:rFonts w:ascii="Times New Roman" w:eastAsia="Times New Roman" w:hAnsi="Times New Roman" w:cs="Times New Roman"/>
          <w:sz w:val="24"/>
          <w:szCs w:val="24"/>
          <w:lang w:val="sr-Cyrl-RS"/>
        </w:rPr>
        <w:t>Сектор   инспекције за заштиту животне средине</w:t>
      </w:r>
      <w:r w:rsidR="001A37CF">
        <w:rPr>
          <w:rFonts w:ascii="Times New Roman" w:eastAsia="Times New Roman" w:hAnsi="Times New Roman" w:cs="Times New Roman"/>
          <w:sz w:val="24"/>
          <w:szCs w:val="24"/>
          <w:lang w:val="sr-Cyrl-RS"/>
        </w:rPr>
        <w:t xml:space="preserve">), </w:t>
      </w:r>
      <w:r w:rsidR="001A37CF" w:rsidRPr="001A37CF">
        <w:rPr>
          <w:rFonts w:ascii="Times New Roman" w:eastAsia="Times New Roman" w:hAnsi="Times New Roman" w:cs="Times New Roman"/>
          <w:sz w:val="24"/>
          <w:szCs w:val="24"/>
          <w:lang w:val="sr-Cyrl-RS"/>
        </w:rPr>
        <w:t xml:space="preserve">директор Агенције за заштиту животне средине </w:t>
      </w:r>
      <w:r w:rsidR="001A37CF">
        <w:rPr>
          <w:rFonts w:ascii="Times New Roman" w:eastAsia="Times New Roman" w:hAnsi="Times New Roman" w:cs="Times New Roman"/>
          <w:sz w:val="24"/>
          <w:szCs w:val="24"/>
          <w:lang w:val="sr-Cyrl-RS"/>
        </w:rPr>
        <w:t xml:space="preserve">Филип Радовић, </w:t>
      </w:r>
      <w:r w:rsidR="001A37CF" w:rsidRPr="001A37CF">
        <w:rPr>
          <w:rFonts w:ascii="Times New Roman" w:eastAsia="Times New Roman" w:hAnsi="Times New Roman" w:cs="Times New Roman"/>
          <w:sz w:val="24"/>
          <w:szCs w:val="24"/>
          <w:lang w:val="sr-Cyrl-RS"/>
        </w:rPr>
        <w:t>Даринк</w:t>
      </w:r>
      <w:r w:rsidR="001A37CF">
        <w:rPr>
          <w:rFonts w:ascii="Times New Roman" w:eastAsia="Times New Roman" w:hAnsi="Times New Roman" w:cs="Times New Roman"/>
          <w:sz w:val="24"/>
          <w:szCs w:val="24"/>
          <w:lang w:val="sr-Cyrl-RS"/>
        </w:rPr>
        <w:t>а</w:t>
      </w:r>
      <w:r w:rsidR="001A37CF" w:rsidRPr="001A37CF">
        <w:rPr>
          <w:rFonts w:ascii="Times New Roman" w:eastAsia="Times New Roman" w:hAnsi="Times New Roman" w:cs="Times New Roman"/>
          <w:sz w:val="24"/>
          <w:szCs w:val="24"/>
          <w:lang w:val="sr-Cyrl-RS"/>
        </w:rPr>
        <w:t xml:space="preserve"> Миловановић</w:t>
      </w:r>
      <w:r w:rsidR="001A37CF">
        <w:rPr>
          <w:rFonts w:ascii="Times New Roman" w:eastAsia="Times New Roman" w:hAnsi="Times New Roman" w:cs="Times New Roman"/>
          <w:sz w:val="24"/>
          <w:szCs w:val="24"/>
          <w:lang w:val="sr-Cyrl-RS"/>
        </w:rPr>
        <w:t xml:space="preserve"> и Јасмина Морић, </w:t>
      </w:r>
      <w:r w:rsidR="001A37CF" w:rsidRPr="001A37CF">
        <w:rPr>
          <w:rFonts w:ascii="Times New Roman" w:eastAsia="Times New Roman" w:hAnsi="Times New Roman" w:cs="Times New Roman"/>
          <w:sz w:val="24"/>
          <w:szCs w:val="24"/>
          <w:lang w:val="sr-Cyrl-RS"/>
        </w:rPr>
        <w:t>као и и представници Зелене столице: Мирко Поповић из Београдске отворене школе, Валентина Ђурета, координатор алумни програма из Београдско</w:t>
      </w:r>
      <w:r w:rsidR="001A37CF">
        <w:rPr>
          <w:rFonts w:ascii="Times New Roman" w:eastAsia="Times New Roman" w:hAnsi="Times New Roman" w:cs="Times New Roman"/>
          <w:sz w:val="24"/>
          <w:szCs w:val="24"/>
          <w:lang w:val="sr-Cyrl-RS"/>
        </w:rPr>
        <w:t xml:space="preserve">г фонда за политичку изузетност и </w:t>
      </w:r>
      <w:r w:rsidR="001A37CF" w:rsidRPr="001A37CF">
        <w:rPr>
          <w:rFonts w:ascii="Times New Roman" w:eastAsia="Times New Roman" w:hAnsi="Times New Roman" w:cs="Times New Roman"/>
          <w:sz w:val="24"/>
          <w:szCs w:val="24"/>
          <w:lang w:val="sr-Cyrl-RS"/>
        </w:rPr>
        <w:t>Даниц</w:t>
      </w:r>
      <w:r w:rsidR="001A37CF">
        <w:rPr>
          <w:rFonts w:ascii="Times New Roman" w:eastAsia="Times New Roman" w:hAnsi="Times New Roman" w:cs="Times New Roman"/>
          <w:sz w:val="24"/>
          <w:szCs w:val="24"/>
          <w:lang w:val="sr-Cyrl-RS"/>
        </w:rPr>
        <w:t>а Дабић из НВО ЕкоДев.</w:t>
      </w:r>
      <w:r w:rsidR="001A37CF" w:rsidRPr="001A37CF">
        <w:rPr>
          <w:rFonts w:ascii="Times New Roman" w:eastAsia="Times New Roman" w:hAnsi="Times New Roman" w:cs="Times New Roman"/>
          <w:sz w:val="24"/>
          <w:szCs w:val="24"/>
          <w:lang w:val="sr-Cyrl-RS"/>
        </w:rPr>
        <w:t xml:space="preserve"> </w:t>
      </w:r>
    </w:p>
    <w:p w:rsidR="00617F0A" w:rsidRPr="00B260BE" w:rsidRDefault="00617F0A" w:rsidP="00617F0A">
      <w:pPr>
        <w:spacing w:after="0" w:line="240" w:lineRule="auto"/>
        <w:jc w:val="both"/>
        <w:rPr>
          <w:rFonts w:ascii="Times New Roman" w:eastAsia="Times New Roman" w:hAnsi="Times New Roman" w:cs="Times New Roman"/>
          <w:sz w:val="24"/>
          <w:szCs w:val="24"/>
          <w:lang w:val="sr-Cyrl-RS"/>
        </w:rPr>
      </w:pPr>
      <w:r w:rsidRPr="00B260BE">
        <w:rPr>
          <w:rFonts w:ascii="Times New Roman" w:eastAsia="Times New Roman" w:hAnsi="Times New Roman" w:cs="Times New Roman"/>
          <w:sz w:val="24"/>
          <w:szCs w:val="24"/>
          <w:lang w:val="sr-Cyrl-CS"/>
        </w:rPr>
        <w:tab/>
      </w:r>
    </w:p>
    <w:p w:rsidR="00617F0A" w:rsidRDefault="00617F0A" w:rsidP="00617F0A">
      <w:pPr>
        <w:spacing w:after="0" w:line="240" w:lineRule="auto"/>
        <w:ind w:firstLine="720"/>
        <w:rPr>
          <w:rFonts w:ascii="Times New Roman" w:eastAsia="Times New Roman" w:hAnsi="Times New Roman" w:cs="Times New Roman"/>
          <w:sz w:val="24"/>
          <w:szCs w:val="24"/>
          <w:lang w:val="sr-Cyrl-RS"/>
        </w:rPr>
      </w:pPr>
      <w:r w:rsidRPr="002B72B5">
        <w:rPr>
          <w:rFonts w:ascii="Times New Roman" w:eastAsia="Times New Roman" w:hAnsi="Times New Roman" w:cs="Times New Roman"/>
          <w:sz w:val="24"/>
          <w:szCs w:val="24"/>
          <w:lang w:val="sr-Cyrl-RS"/>
        </w:rPr>
        <w:t>На предлог председника Одбора, усвојен је следећи:</w:t>
      </w:r>
    </w:p>
    <w:p w:rsidR="00617F0A" w:rsidRPr="00B260BE" w:rsidRDefault="00617F0A" w:rsidP="00617F0A">
      <w:pPr>
        <w:spacing w:after="0" w:line="240" w:lineRule="auto"/>
        <w:rPr>
          <w:rFonts w:ascii="Times New Roman" w:eastAsia="Times New Roman" w:hAnsi="Times New Roman" w:cs="Times New Roman"/>
          <w:sz w:val="24"/>
          <w:szCs w:val="24"/>
          <w:lang w:val="sr-Cyrl-RS"/>
        </w:rPr>
      </w:pPr>
    </w:p>
    <w:p w:rsidR="00617F0A" w:rsidRPr="00B260BE" w:rsidRDefault="00617F0A" w:rsidP="00617F0A">
      <w:pPr>
        <w:spacing w:after="0" w:line="240" w:lineRule="auto"/>
        <w:jc w:val="center"/>
        <w:rPr>
          <w:rFonts w:ascii="Times New Roman" w:eastAsia="Times New Roman" w:hAnsi="Times New Roman" w:cs="Times New Roman"/>
          <w:sz w:val="24"/>
          <w:szCs w:val="24"/>
          <w:lang w:val="sr-Cyrl-RS"/>
        </w:rPr>
      </w:pPr>
      <w:r w:rsidRPr="00B260BE">
        <w:rPr>
          <w:rFonts w:ascii="Times New Roman" w:eastAsia="Times New Roman" w:hAnsi="Times New Roman" w:cs="Times New Roman"/>
          <w:sz w:val="24"/>
          <w:szCs w:val="24"/>
          <w:lang w:val="sr-Cyrl-RS"/>
        </w:rPr>
        <w:t>Д н е в н и  р е д</w:t>
      </w:r>
    </w:p>
    <w:p w:rsidR="00617F0A" w:rsidRPr="00B260BE" w:rsidRDefault="00617F0A" w:rsidP="00617F0A">
      <w:pPr>
        <w:spacing w:after="0" w:line="240" w:lineRule="auto"/>
        <w:rPr>
          <w:rFonts w:ascii="Times New Roman" w:eastAsia="Times New Roman" w:hAnsi="Times New Roman" w:cs="Times New Roman"/>
          <w:sz w:val="24"/>
          <w:szCs w:val="24"/>
          <w:lang w:val="sr-Cyrl-RS"/>
        </w:rPr>
      </w:pPr>
    </w:p>
    <w:p w:rsidR="00D21B4E" w:rsidRDefault="00D21B4E" w:rsidP="00D21B4E">
      <w:pPr>
        <w:pStyle w:val="ListParagraph"/>
        <w:numPr>
          <w:ilvl w:val="0"/>
          <w:numId w:val="1"/>
        </w:numPr>
        <w:jc w:val="both"/>
        <w:rPr>
          <w:lang w:val="sr-Cyrl-CS"/>
        </w:rPr>
      </w:pPr>
      <w:r>
        <w:rPr>
          <w:lang w:val="sr-Cyrl-CS"/>
        </w:rPr>
        <w:t>Информација о раду Министарства пољопривреде и заштите животне средине за период август-октобар 201</w:t>
      </w:r>
      <w:r>
        <w:t>6</w:t>
      </w:r>
      <w:r>
        <w:rPr>
          <w:lang w:val="sr-Cyrl-CS"/>
        </w:rPr>
        <w:t>. године;</w:t>
      </w:r>
    </w:p>
    <w:p w:rsidR="00D21B4E" w:rsidRDefault="00D21B4E" w:rsidP="00D21B4E">
      <w:pPr>
        <w:pStyle w:val="ListParagraph"/>
        <w:numPr>
          <w:ilvl w:val="0"/>
          <w:numId w:val="1"/>
        </w:numPr>
        <w:jc w:val="both"/>
        <w:rPr>
          <w:lang w:val="sr-Cyrl-CS"/>
        </w:rPr>
      </w:pPr>
      <w:r>
        <w:rPr>
          <w:lang w:val="sr-Cyrl-CS"/>
        </w:rPr>
        <w:t xml:space="preserve">Захтев за достављање мишљења о примени одредби Закона о управљању отпадом („Сл. гласник РС, бр. 36/09, 88/10 и 14/16), који је поднела компанија </w:t>
      </w:r>
      <w:r>
        <w:t xml:space="preserve">FCC </w:t>
      </w:r>
      <w:proofErr w:type="spellStart"/>
      <w:r>
        <w:t>Eko</w:t>
      </w:r>
      <w:proofErr w:type="spellEnd"/>
      <w:r>
        <w:rPr>
          <w:lang w:val="sr-Cyrl-RS"/>
        </w:rPr>
        <w:t xml:space="preserve"> д.о.о;</w:t>
      </w:r>
    </w:p>
    <w:p w:rsidR="00D21B4E" w:rsidRDefault="00D21B4E" w:rsidP="00D21B4E">
      <w:pPr>
        <w:pStyle w:val="ListParagraph"/>
        <w:numPr>
          <w:ilvl w:val="0"/>
          <w:numId w:val="1"/>
        </w:numPr>
        <w:jc w:val="both"/>
        <w:rPr>
          <w:lang w:val="sr-Cyrl-CS"/>
        </w:rPr>
      </w:pPr>
      <w:r>
        <w:rPr>
          <w:lang w:val="sr-Cyrl-CS"/>
        </w:rPr>
        <w:t>Разно.</w:t>
      </w:r>
    </w:p>
    <w:p w:rsidR="007F1447" w:rsidRDefault="007F1447" w:rsidP="007F1447">
      <w:pPr>
        <w:pStyle w:val="ListParagraph"/>
        <w:ind w:left="1080"/>
        <w:jc w:val="both"/>
        <w:rPr>
          <w:lang w:val="sr-Cyrl-CS"/>
        </w:rPr>
      </w:pPr>
    </w:p>
    <w:p w:rsidR="00617F0A" w:rsidRDefault="00617F0A" w:rsidP="00617F0A">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Pr="002B72B5">
        <w:rPr>
          <w:rFonts w:ascii="Times New Roman" w:eastAsia="Times New Roman" w:hAnsi="Times New Roman" w:cs="Times New Roman"/>
          <w:sz w:val="24"/>
          <w:szCs w:val="24"/>
          <w:lang w:val="sr-Cyrl-CS"/>
        </w:rPr>
        <w:t xml:space="preserve">Пре преласка на </w:t>
      </w:r>
      <w:r>
        <w:rPr>
          <w:rFonts w:ascii="Times New Roman" w:eastAsia="Times New Roman" w:hAnsi="Times New Roman" w:cs="Times New Roman"/>
          <w:sz w:val="24"/>
          <w:szCs w:val="24"/>
          <w:lang w:val="sr-Cyrl-CS"/>
        </w:rPr>
        <w:t>рад по утврђеном</w:t>
      </w:r>
      <w:r w:rsidRPr="002B72B5">
        <w:rPr>
          <w:rFonts w:ascii="Times New Roman" w:eastAsia="Times New Roman" w:hAnsi="Times New Roman" w:cs="Times New Roman"/>
          <w:sz w:val="24"/>
          <w:szCs w:val="24"/>
          <w:lang w:val="sr-Cyrl-CS"/>
        </w:rPr>
        <w:t xml:space="preserve"> дневно</w:t>
      </w:r>
      <w:r>
        <w:rPr>
          <w:rFonts w:ascii="Times New Roman" w:eastAsia="Times New Roman" w:hAnsi="Times New Roman" w:cs="Times New Roman"/>
          <w:sz w:val="24"/>
          <w:szCs w:val="24"/>
          <w:lang w:val="sr-Cyrl-CS"/>
        </w:rPr>
        <w:t>м</w:t>
      </w:r>
      <w:r w:rsidRPr="002B72B5">
        <w:rPr>
          <w:rFonts w:ascii="Times New Roman" w:eastAsia="Times New Roman" w:hAnsi="Times New Roman" w:cs="Times New Roman"/>
          <w:sz w:val="24"/>
          <w:szCs w:val="24"/>
          <w:lang w:val="sr-Cyrl-CS"/>
        </w:rPr>
        <w:t xml:space="preserve"> ред</w:t>
      </w:r>
      <w:r>
        <w:rPr>
          <w:rFonts w:ascii="Times New Roman" w:eastAsia="Times New Roman" w:hAnsi="Times New Roman" w:cs="Times New Roman"/>
          <w:sz w:val="24"/>
          <w:szCs w:val="24"/>
          <w:lang w:val="sr-Cyrl-CS"/>
        </w:rPr>
        <w:t>у</w:t>
      </w:r>
      <w:r w:rsidRPr="002B72B5">
        <w:rPr>
          <w:rFonts w:ascii="Times New Roman" w:eastAsia="Times New Roman" w:hAnsi="Times New Roman" w:cs="Times New Roman"/>
          <w:sz w:val="24"/>
          <w:szCs w:val="24"/>
          <w:lang w:val="sr-Cyrl-CS"/>
        </w:rPr>
        <w:t xml:space="preserve">, </w:t>
      </w:r>
      <w:r w:rsidR="001A37CF">
        <w:rPr>
          <w:rFonts w:ascii="Times New Roman" w:eastAsia="Times New Roman" w:hAnsi="Times New Roman" w:cs="Times New Roman"/>
          <w:sz w:val="24"/>
          <w:szCs w:val="24"/>
          <w:lang w:val="sr-Cyrl-CS"/>
        </w:rPr>
        <w:t>једногласно је</w:t>
      </w:r>
      <w:r w:rsidRPr="002B72B5">
        <w:rPr>
          <w:rFonts w:ascii="Times New Roman" w:eastAsia="Times New Roman" w:hAnsi="Times New Roman" w:cs="Times New Roman"/>
          <w:sz w:val="24"/>
          <w:szCs w:val="24"/>
          <w:lang w:val="sr-Cyrl-CS"/>
        </w:rPr>
        <w:t xml:space="preserve"> усвојен </w:t>
      </w:r>
      <w:r>
        <w:rPr>
          <w:rFonts w:ascii="Times New Roman" w:eastAsia="Times New Roman" w:hAnsi="Times New Roman" w:cs="Times New Roman"/>
          <w:sz w:val="24"/>
          <w:szCs w:val="24"/>
          <w:lang w:val="sr-Cyrl-CS"/>
        </w:rPr>
        <w:t>З</w:t>
      </w:r>
      <w:r w:rsidRPr="002B72B5">
        <w:rPr>
          <w:rFonts w:ascii="Times New Roman" w:eastAsia="Times New Roman" w:hAnsi="Times New Roman" w:cs="Times New Roman"/>
          <w:sz w:val="24"/>
          <w:szCs w:val="24"/>
          <w:lang w:val="sr-Cyrl-CS"/>
        </w:rPr>
        <w:t xml:space="preserve">аписник </w:t>
      </w:r>
      <w:r w:rsidR="003D36C3">
        <w:rPr>
          <w:rFonts w:ascii="Times New Roman" w:eastAsia="Times New Roman" w:hAnsi="Times New Roman" w:cs="Times New Roman"/>
          <w:sz w:val="24"/>
          <w:szCs w:val="24"/>
          <w:lang w:val="sr-Cyrl-CS"/>
        </w:rPr>
        <w:t>Друге</w:t>
      </w:r>
      <w:r w:rsidRPr="002B72B5">
        <w:rPr>
          <w:rFonts w:ascii="Times New Roman" w:eastAsia="Times New Roman" w:hAnsi="Times New Roman" w:cs="Times New Roman"/>
          <w:sz w:val="24"/>
          <w:szCs w:val="24"/>
          <w:lang w:val="sr-Cyrl-CS"/>
        </w:rPr>
        <w:t xml:space="preserve"> седнце Одбора за заштиту животне средине, </w:t>
      </w:r>
      <w:bookmarkStart w:id="0" w:name="_GoBack"/>
      <w:bookmarkEnd w:id="0"/>
      <w:r w:rsidRPr="002B72B5">
        <w:rPr>
          <w:rFonts w:ascii="Times New Roman" w:eastAsia="Times New Roman" w:hAnsi="Times New Roman" w:cs="Times New Roman"/>
          <w:sz w:val="24"/>
          <w:szCs w:val="24"/>
          <w:lang w:val="sr-Cyrl-CS"/>
        </w:rPr>
        <w:t xml:space="preserve">одржане </w:t>
      </w:r>
      <w:r w:rsidR="00774C9F">
        <w:rPr>
          <w:rFonts w:ascii="Times New Roman" w:eastAsia="Times New Roman" w:hAnsi="Times New Roman" w:cs="Times New Roman"/>
          <w:sz w:val="24"/>
          <w:szCs w:val="24"/>
          <w:lang w:val="sr-Cyrl-CS"/>
        </w:rPr>
        <w:t>20</w:t>
      </w:r>
      <w:r w:rsidRPr="002B72B5">
        <w:rPr>
          <w:rFonts w:ascii="Times New Roman" w:eastAsia="Times New Roman" w:hAnsi="Times New Roman" w:cs="Times New Roman"/>
          <w:sz w:val="24"/>
          <w:szCs w:val="24"/>
          <w:lang w:val="sr-Cyrl-CS"/>
        </w:rPr>
        <w:t xml:space="preserve">. </w:t>
      </w:r>
      <w:r w:rsidR="00774C9F">
        <w:rPr>
          <w:rFonts w:ascii="Times New Roman" w:eastAsia="Times New Roman" w:hAnsi="Times New Roman" w:cs="Times New Roman"/>
          <w:sz w:val="24"/>
          <w:szCs w:val="24"/>
          <w:lang w:val="sr-Cyrl-CS"/>
        </w:rPr>
        <w:t>октобра</w:t>
      </w:r>
      <w:r w:rsidRPr="002B72B5">
        <w:rPr>
          <w:rFonts w:ascii="Times New Roman" w:eastAsia="Times New Roman" w:hAnsi="Times New Roman" w:cs="Times New Roman"/>
          <w:sz w:val="24"/>
          <w:szCs w:val="24"/>
          <w:lang w:val="sr-Cyrl-CS"/>
        </w:rPr>
        <w:t xml:space="preserve"> 201</w:t>
      </w:r>
      <w:r w:rsidR="000D12E7">
        <w:rPr>
          <w:rFonts w:ascii="Times New Roman" w:eastAsia="Times New Roman" w:hAnsi="Times New Roman" w:cs="Times New Roman"/>
          <w:sz w:val="24"/>
          <w:szCs w:val="24"/>
          <w:lang w:val="sr-Cyrl-CS"/>
        </w:rPr>
        <w:t>6</w:t>
      </w:r>
      <w:r w:rsidRPr="002B72B5">
        <w:rPr>
          <w:rFonts w:ascii="Times New Roman" w:eastAsia="Times New Roman" w:hAnsi="Times New Roman" w:cs="Times New Roman"/>
          <w:sz w:val="24"/>
          <w:szCs w:val="24"/>
          <w:lang w:val="sr-Cyrl-CS"/>
        </w:rPr>
        <w:t>. године.</w:t>
      </w:r>
    </w:p>
    <w:p w:rsidR="00C43F52" w:rsidRDefault="00617F0A" w:rsidP="00617F0A">
      <w:pPr>
        <w:rPr>
          <w:rFonts w:ascii="Times New Roman" w:eastAsia="Times New Roman" w:hAnsi="Times New Roman" w:cs="Times New Roman"/>
          <w:b/>
          <w:sz w:val="24"/>
          <w:szCs w:val="24"/>
          <w:lang w:val="sr-Cyrl-CS"/>
        </w:rPr>
      </w:pPr>
      <w:r w:rsidRPr="00B260BE">
        <w:rPr>
          <w:rFonts w:ascii="Times New Roman" w:eastAsia="Times New Roman" w:hAnsi="Times New Roman" w:cs="Times New Roman"/>
          <w:sz w:val="24"/>
          <w:szCs w:val="24"/>
          <w:lang w:val="sr-Cyrl-RS"/>
        </w:rPr>
        <w:lastRenderedPageBreak/>
        <w:tab/>
      </w:r>
      <w:r w:rsidRPr="00B260BE">
        <w:rPr>
          <w:rFonts w:ascii="Times New Roman" w:eastAsia="Times New Roman" w:hAnsi="Times New Roman" w:cs="Times New Roman"/>
          <w:sz w:val="24"/>
          <w:szCs w:val="24"/>
          <w:u w:val="single"/>
          <w:lang w:val="sr-Cyrl-RS"/>
        </w:rPr>
        <w:t>Прва тачка дневног реда</w:t>
      </w:r>
      <w:r w:rsidRPr="00B260BE">
        <w:rPr>
          <w:rFonts w:ascii="Times New Roman" w:eastAsia="Times New Roman" w:hAnsi="Times New Roman" w:cs="Times New Roman"/>
          <w:b/>
          <w:sz w:val="24"/>
          <w:szCs w:val="24"/>
          <w:lang w:val="sr-Cyrl-RS"/>
        </w:rPr>
        <w:t xml:space="preserve"> - </w:t>
      </w:r>
      <w:r w:rsidR="007F1447" w:rsidRPr="007F1447">
        <w:rPr>
          <w:rFonts w:ascii="Times New Roman" w:eastAsia="Times New Roman" w:hAnsi="Times New Roman" w:cs="Times New Roman"/>
          <w:b/>
          <w:sz w:val="24"/>
          <w:szCs w:val="24"/>
          <w:lang w:val="sr-Cyrl-CS"/>
        </w:rPr>
        <w:t>Информација о раду Министарства пољопривреде и заштите животне средине за период август-октобар 201</w:t>
      </w:r>
      <w:r w:rsidR="007F1447" w:rsidRPr="007F1447">
        <w:rPr>
          <w:rFonts w:ascii="Times New Roman" w:eastAsia="Times New Roman" w:hAnsi="Times New Roman" w:cs="Times New Roman"/>
          <w:b/>
          <w:sz w:val="24"/>
          <w:szCs w:val="24"/>
        </w:rPr>
        <w:t>6</w:t>
      </w:r>
      <w:r w:rsidR="007F1447" w:rsidRPr="007F1447">
        <w:rPr>
          <w:rFonts w:ascii="Times New Roman" w:eastAsia="Times New Roman" w:hAnsi="Times New Roman" w:cs="Times New Roman"/>
          <w:b/>
          <w:sz w:val="24"/>
          <w:szCs w:val="24"/>
          <w:lang w:val="sr-Cyrl-CS"/>
        </w:rPr>
        <w:t>. године</w:t>
      </w:r>
    </w:p>
    <w:p w:rsidR="007F1447" w:rsidRDefault="007F1447" w:rsidP="007F144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sr-Cyrl-CS"/>
        </w:rPr>
        <w:tab/>
      </w:r>
      <w:r w:rsidRPr="007F1447">
        <w:rPr>
          <w:rFonts w:ascii="Times New Roman" w:eastAsia="Times New Roman" w:hAnsi="Times New Roman" w:cs="Times New Roman"/>
          <w:sz w:val="24"/>
          <w:szCs w:val="24"/>
          <w:lang w:val="sr-Cyrl-CS"/>
        </w:rPr>
        <w:t>Државни секретар Министарства пољопривреде и заштите животне средине Стана Божовић</w:t>
      </w:r>
      <w:r>
        <w:rPr>
          <w:rFonts w:ascii="Times New Roman" w:eastAsia="Times New Roman" w:hAnsi="Times New Roman" w:cs="Times New Roman"/>
          <w:sz w:val="24"/>
          <w:szCs w:val="24"/>
          <w:lang w:val="sr-Cyrl-CS"/>
        </w:rPr>
        <w:t xml:space="preserve"> укратко је информисала Одбор о раду Министарства у периоду </w:t>
      </w:r>
      <w:r w:rsidRPr="007F1447">
        <w:rPr>
          <w:rFonts w:ascii="Times New Roman" w:eastAsia="Times New Roman" w:hAnsi="Times New Roman" w:cs="Times New Roman"/>
          <w:sz w:val="24"/>
          <w:szCs w:val="24"/>
          <w:lang w:val="sr-Cyrl-CS"/>
        </w:rPr>
        <w:t>август-октобар 2016. године</w:t>
      </w:r>
      <w:r>
        <w:rPr>
          <w:rFonts w:ascii="Times New Roman" w:eastAsia="Times New Roman" w:hAnsi="Times New Roman" w:cs="Times New Roman"/>
          <w:sz w:val="24"/>
          <w:szCs w:val="24"/>
          <w:lang w:val="sr-Cyrl-CS"/>
        </w:rPr>
        <w:t>.</w:t>
      </w:r>
    </w:p>
    <w:p w:rsidR="00A3725F" w:rsidRDefault="00735C12"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sr-Cyrl-RS"/>
        </w:rPr>
        <w:t>У дискусији која је уследила, учествовали су: Соња Павловић, Стана Божовић,  Бранислав Блажић, Борка Грубор, Жељко Пантелић, Драган Јовановић, Александар Весић, Гордана Чомић, Горан Чабради, Мирко Поповић и Ивана Стојиљковић.</w:t>
      </w:r>
    </w:p>
    <w:p w:rsidR="00735C12" w:rsidRDefault="00735C12"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Указано је на то да се стиче утисак да Министарство пољопривреде и заштите животне средине, као и Влада Републике Србије, има „маћехински однос“ према области заштите животне средине, водопривреде и шумарства, а да се највише пажње поклања пољопривреди. Скренута је пажња </w:t>
      </w:r>
      <w:r w:rsidR="00B376E4">
        <w:rPr>
          <w:rFonts w:ascii="Times New Roman" w:eastAsia="Times New Roman" w:hAnsi="Times New Roman" w:cs="Times New Roman"/>
          <w:sz w:val="24"/>
          <w:szCs w:val="24"/>
          <w:lang w:val="sr-Cyrl-RS"/>
        </w:rPr>
        <w:t xml:space="preserve">на то </w:t>
      </w:r>
      <w:r>
        <w:rPr>
          <w:rFonts w:ascii="Times New Roman" w:eastAsia="Times New Roman" w:hAnsi="Times New Roman" w:cs="Times New Roman"/>
          <w:sz w:val="24"/>
          <w:szCs w:val="24"/>
          <w:lang w:val="sr-Cyrl-RS"/>
        </w:rPr>
        <w:t>да би ситуација била другачија да постоји посебно министарство надлежно за заштиту животне средине. Однос Владе према овој области илустрован је указивањем на средства која су Буџетом Републике Србије намењена за финансирање заштите животне средине.</w:t>
      </w:r>
    </w:p>
    <w:p w:rsidR="00735C12" w:rsidRDefault="00735C12"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Представници Министарства истакли су да је у тој области дат максимални допринос и да она ни на који начин није скрајнута, иако постоје одређени недостаци у административним капацитетима, као и средствима која су намењена </w:t>
      </w:r>
      <w:r w:rsidR="00B376E4">
        <w:rPr>
          <w:rFonts w:ascii="Times New Roman" w:eastAsia="Times New Roman" w:hAnsi="Times New Roman" w:cs="Times New Roman"/>
          <w:sz w:val="24"/>
          <w:szCs w:val="24"/>
          <w:lang w:val="sr-Cyrl-RS"/>
        </w:rPr>
        <w:t>за</w:t>
      </w:r>
      <w:r>
        <w:rPr>
          <w:rFonts w:ascii="Times New Roman" w:eastAsia="Times New Roman" w:hAnsi="Times New Roman" w:cs="Times New Roman"/>
          <w:sz w:val="24"/>
          <w:szCs w:val="24"/>
          <w:lang w:val="sr-Cyrl-RS"/>
        </w:rPr>
        <w:t xml:space="preserve"> те сврхе. Истакнуто је да је основна функција </w:t>
      </w:r>
      <w:r w:rsidR="00C32317">
        <w:rPr>
          <w:rFonts w:ascii="Times New Roman" w:eastAsia="Times New Roman" w:hAnsi="Times New Roman" w:cs="Times New Roman"/>
          <w:sz w:val="24"/>
          <w:szCs w:val="24"/>
          <w:lang w:val="sr-Cyrl-RS"/>
        </w:rPr>
        <w:t xml:space="preserve">Министарства </w:t>
      </w:r>
      <w:r>
        <w:rPr>
          <w:rFonts w:ascii="Times New Roman" w:eastAsia="Times New Roman" w:hAnsi="Times New Roman" w:cs="Times New Roman"/>
          <w:sz w:val="24"/>
          <w:szCs w:val="24"/>
          <w:lang w:val="sr-Cyrl-RS"/>
        </w:rPr>
        <w:t>припремање текстова закона, које Влада предлаже, и да се у том смислу испуњава План рада Владе. Имаплементација закона, као и транспозиција прописа Европске уније такође тече динамиком одређеном у Постскрининг документу. Речено је да је пољопривреда стратешка грана, али да заштита животне средине ужива апсолутну подршку Владе и Министарства.</w:t>
      </w:r>
    </w:p>
    <w:p w:rsidR="00EB78D3" w:rsidRDefault="00EB78D3"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Истакнута је досадашња одлична сарадња Министарства са Одбором, посебно при организовању јавних слушања.</w:t>
      </w:r>
    </w:p>
    <w:p w:rsidR="00EB78D3" w:rsidRDefault="00EB78D3"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У дискусији је наведено да се Закон о заштити животне средине примењује, за шта је дат пр</w:t>
      </w:r>
      <w:r w:rsidR="009A7A6B">
        <w:rPr>
          <w:rFonts w:ascii="Times New Roman" w:eastAsia="Times New Roman" w:hAnsi="Times New Roman" w:cs="Times New Roman"/>
          <w:sz w:val="24"/>
          <w:szCs w:val="24"/>
          <w:lang w:val="sr-Cyrl-RS"/>
        </w:rPr>
        <w:t>имер санације депоније у Зајачи.</w:t>
      </w:r>
      <w:r>
        <w:rPr>
          <w:rFonts w:ascii="Times New Roman" w:eastAsia="Times New Roman" w:hAnsi="Times New Roman" w:cs="Times New Roman"/>
          <w:sz w:val="24"/>
          <w:szCs w:val="24"/>
          <w:lang w:val="sr-Cyrl-RS"/>
        </w:rPr>
        <w:t xml:space="preserve"> </w:t>
      </w:r>
      <w:r w:rsidR="009A7A6B">
        <w:rPr>
          <w:rFonts w:ascii="Times New Roman" w:eastAsia="Times New Roman" w:hAnsi="Times New Roman" w:cs="Times New Roman"/>
          <w:sz w:val="24"/>
          <w:szCs w:val="24"/>
          <w:lang w:val="sr-Cyrl-RS"/>
        </w:rPr>
        <w:t>З</w:t>
      </w:r>
      <w:r>
        <w:rPr>
          <w:rFonts w:ascii="Times New Roman" w:eastAsia="Times New Roman" w:hAnsi="Times New Roman" w:cs="Times New Roman"/>
          <w:sz w:val="24"/>
          <w:szCs w:val="24"/>
          <w:lang w:val="sr-Cyrl-RS"/>
        </w:rPr>
        <w:t xml:space="preserve">а </w:t>
      </w:r>
      <w:r w:rsidR="009A7A6B">
        <w:rPr>
          <w:rFonts w:ascii="Times New Roman" w:eastAsia="Times New Roman" w:hAnsi="Times New Roman" w:cs="Times New Roman"/>
          <w:sz w:val="24"/>
          <w:szCs w:val="24"/>
          <w:lang w:val="sr-Cyrl-RS"/>
        </w:rPr>
        <w:t>санацију</w:t>
      </w:r>
      <w:r>
        <w:rPr>
          <w:rFonts w:ascii="Times New Roman" w:eastAsia="Times New Roman" w:hAnsi="Times New Roman" w:cs="Times New Roman"/>
          <w:sz w:val="24"/>
          <w:szCs w:val="24"/>
          <w:lang w:val="sr-Cyrl-RS"/>
        </w:rPr>
        <w:t xml:space="preserve"> је издвојено око два милиона евра, </w:t>
      </w:r>
      <w:r w:rsidR="00566CF2">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RS"/>
        </w:rPr>
        <w:t xml:space="preserve"> спроводи </w:t>
      </w:r>
      <w:r w:rsidR="00566CF2">
        <w:rPr>
          <w:rFonts w:ascii="Times New Roman" w:eastAsia="Times New Roman" w:hAnsi="Times New Roman" w:cs="Times New Roman"/>
          <w:sz w:val="24"/>
          <w:szCs w:val="24"/>
          <w:lang w:val="sr-Cyrl-RS"/>
        </w:rPr>
        <w:t xml:space="preserve">се </w:t>
      </w:r>
      <w:r>
        <w:rPr>
          <w:rFonts w:ascii="Times New Roman" w:eastAsia="Times New Roman" w:hAnsi="Times New Roman" w:cs="Times New Roman"/>
          <w:sz w:val="24"/>
          <w:szCs w:val="24"/>
          <w:lang w:val="sr-Cyrl-RS"/>
        </w:rPr>
        <w:t>у с</w:t>
      </w:r>
      <w:r w:rsidR="00316250">
        <w:rPr>
          <w:rFonts w:ascii="Times New Roman" w:eastAsia="Times New Roman" w:hAnsi="Times New Roman" w:cs="Times New Roman"/>
          <w:sz w:val="24"/>
          <w:szCs w:val="24"/>
          <w:lang w:val="sr-Cyrl-RS"/>
        </w:rPr>
        <w:t xml:space="preserve">арадњи са локалном самоуправом. Апеловано је да се приступи одношењу и неутрализацији цијанидних соли које се налазе у центру Лознице у просторијама бивше фабрике, а која су упакована у пластичне фолије и металну бурад још 2009. године. Указано је на то да је рок ове амбалаже истекао и да поједина бурад цуре, што представља опасност за локално становништво. </w:t>
      </w:r>
      <w:r w:rsidR="00F355CE">
        <w:rPr>
          <w:rFonts w:ascii="Times New Roman" w:eastAsia="Times New Roman" w:hAnsi="Times New Roman" w:cs="Times New Roman"/>
          <w:sz w:val="24"/>
          <w:szCs w:val="24"/>
          <w:lang w:val="sr-Cyrl-RS"/>
        </w:rPr>
        <w:t>Скренута је пажња и на још увек нерешен проблем „Вискозе“.</w:t>
      </w:r>
    </w:p>
    <w:p w:rsidR="003D4440" w:rsidRDefault="003D4440"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Појашњено је да инспекција контролише то складиште отпада</w:t>
      </w:r>
      <w:r w:rsidR="00300C6C">
        <w:rPr>
          <w:rFonts w:ascii="Times New Roman" w:eastAsia="Times New Roman" w:hAnsi="Times New Roman" w:cs="Times New Roman"/>
          <w:sz w:val="24"/>
          <w:szCs w:val="24"/>
          <w:lang w:val="sr-Cyrl-RS"/>
        </w:rPr>
        <w:t>, који је после спроведене приватизације постао власништво приватне компаније, а сада се тражи правни основ да држава реагује у овом случају</w:t>
      </w:r>
      <w:r w:rsidR="006B46F4">
        <w:rPr>
          <w:rFonts w:ascii="Times New Roman" w:eastAsia="Times New Roman" w:hAnsi="Times New Roman" w:cs="Times New Roman"/>
          <w:sz w:val="24"/>
          <w:szCs w:val="24"/>
          <w:lang w:val="sr-Cyrl-RS"/>
        </w:rPr>
        <w:t>. Истакнуто је да су</w:t>
      </w:r>
      <w:r w:rsidR="00300C6C">
        <w:rPr>
          <w:rFonts w:ascii="Times New Roman" w:eastAsia="Times New Roman" w:hAnsi="Times New Roman" w:cs="Times New Roman"/>
          <w:sz w:val="24"/>
          <w:szCs w:val="24"/>
          <w:lang w:val="sr-Cyrl-RS"/>
        </w:rPr>
        <w:t xml:space="preserve"> одређена средства у Буџету </w:t>
      </w:r>
      <w:r w:rsidR="00300C6C">
        <w:rPr>
          <w:rFonts w:ascii="Times New Roman" w:eastAsia="Times New Roman" w:hAnsi="Times New Roman" w:cs="Times New Roman"/>
          <w:sz w:val="24"/>
          <w:szCs w:val="24"/>
          <w:lang w:val="sr-Cyrl-RS"/>
        </w:rPr>
        <w:lastRenderedPageBreak/>
        <w:t xml:space="preserve">опредељена за решавање </w:t>
      </w:r>
      <w:r w:rsidR="00F06F47">
        <w:rPr>
          <w:rFonts w:ascii="Times New Roman" w:eastAsia="Times New Roman" w:hAnsi="Times New Roman" w:cs="Times New Roman"/>
          <w:sz w:val="24"/>
          <w:szCs w:val="24"/>
          <w:lang w:val="sr-Cyrl-RS"/>
        </w:rPr>
        <w:t xml:space="preserve">питања тзв. историјског отпада, а да цијанидне соли </w:t>
      </w:r>
      <w:r w:rsidR="006B46F4">
        <w:rPr>
          <w:rFonts w:ascii="Times New Roman" w:eastAsia="Times New Roman" w:hAnsi="Times New Roman" w:cs="Times New Roman"/>
          <w:sz w:val="24"/>
          <w:szCs w:val="24"/>
          <w:lang w:val="sr-Cyrl-RS"/>
        </w:rPr>
        <w:t xml:space="preserve">треба </w:t>
      </w:r>
      <w:r w:rsidR="00F06F47">
        <w:rPr>
          <w:rFonts w:ascii="Times New Roman" w:eastAsia="Times New Roman" w:hAnsi="Times New Roman" w:cs="Times New Roman"/>
          <w:sz w:val="24"/>
          <w:szCs w:val="24"/>
          <w:lang w:val="sr-Cyrl-RS"/>
        </w:rPr>
        <w:t xml:space="preserve">извести. </w:t>
      </w:r>
    </w:p>
    <w:p w:rsidR="001668FB" w:rsidRDefault="001668FB"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У дискусији је похваљена Информација о раду Министарства и скренута је пажња на то да, приликом </w:t>
      </w:r>
      <w:r w:rsidR="00CD05EA">
        <w:rPr>
          <w:rFonts w:ascii="Times New Roman" w:eastAsia="Times New Roman" w:hAnsi="Times New Roman" w:cs="Times New Roman"/>
          <w:sz w:val="24"/>
          <w:szCs w:val="24"/>
          <w:lang w:val="sr-Cyrl-RS"/>
        </w:rPr>
        <w:t xml:space="preserve">најављених </w:t>
      </w:r>
      <w:r>
        <w:rPr>
          <w:rFonts w:ascii="Times New Roman" w:eastAsia="Times New Roman" w:hAnsi="Times New Roman" w:cs="Times New Roman"/>
          <w:sz w:val="24"/>
          <w:szCs w:val="24"/>
          <w:lang w:val="sr-Cyrl-RS"/>
        </w:rPr>
        <w:t>измена и допуна Закона о управљању отпадом,</w:t>
      </w:r>
      <w:r w:rsidRPr="001668FB">
        <w:rPr>
          <w:rFonts w:ascii="Times New Roman" w:eastAsia="Times New Roman" w:hAnsi="Times New Roman" w:cs="Times New Roman"/>
          <w:sz w:val="24"/>
          <w:szCs w:val="24"/>
          <w:lang w:val="sr-Cyrl-RS"/>
        </w:rPr>
        <w:t xml:space="preserve"> треба обратити пажњу</w:t>
      </w:r>
      <w:r>
        <w:rPr>
          <w:rFonts w:ascii="Times New Roman" w:eastAsia="Times New Roman" w:hAnsi="Times New Roman" w:cs="Times New Roman"/>
          <w:sz w:val="24"/>
          <w:szCs w:val="24"/>
          <w:lang w:val="sr-Cyrl-RS"/>
        </w:rPr>
        <w:t xml:space="preserve"> на то да се локалне самоуправе натерају да реше питање прикупљања отпада. Изнет је став да, када нека локална самоуправа не реши питање прикупљања отпада на својој територији, држава треба да уђе у тај посао, а општина у питању мора да уплаћује одређена средства у државни буџет, јер се сада дешава то да општине које су то питање решиле трпе због општина које нису, јер смеће из тих општина путем водотокова долази у суседне општине, које плаћају и за његово одношење.</w:t>
      </w:r>
    </w:p>
    <w:p w:rsidR="009D512A" w:rsidRDefault="00FB193F"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Указано је на то да је Одбор одржао три јавна слушања са циљем дефинисања проблема у овој области, као и ради прикупљања предлога за њихово решавање од стране свих актера који су на јавним слушањима учествовали. Овако прикупљене информације и предлози послужиће приликом израде нових закона.</w:t>
      </w:r>
      <w:r w:rsidR="009D512A">
        <w:rPr>
          <w:rFonts w:ascii="Times New Roman" w:eastAsia="Times New Roman" w:hAnsi="Times New Roman" w:cs="Times New Roman"/>
          <w:sz w:val="24"/>
          <w:szCs w:val="24"/>
          <w:lang w:val="sr-Cyrl-RS"/>
        </w:rPr>
        <w:t xml:space="preserve"> Речено је да још увек није формирана радна група за израду текстова нових закона, као и да се ради на подзаконским актима, који се морају донети до краја марта. </w:t>
      </w:r>
      <w:r w:rsidR="00B33542">
        <w:rPr>
          <w:rFonts w:ascii="Times New Roman" w:eastAsia="Times New Roman" w:hAnsi="Times New Roman" w:cs="Times New Roman"/>
          <w:sz w:val="24"/>
          <w:szCs w:val="24"/>
          <w:lang w:val="sr-Cyrl-RS"/>
        </w:rPr>
        <w:t>Указано је на то да су другим законима локалним самоуправама дата изворна права, па је</w:t>
      </w:r>
      <w:r w:rsidR="009D512A">
        <w:rPr>
          <w:rFonts w:ascii="Times New Roman" w:eastAsia="Times New Roman" w:hAnsi="Times New Roman" w:cs="Times New Roman"/>
          <w:sz w:val="24"/>
          <w:szCs w:val="24"/>
          <w:lang w:val="sr-Cyrl-RS"/>
        </w:rPr>
        <w:t xml:space="preserve"> важно у овај поступак укључити и друга министарства</w:t>
      </w:r>
      <w:r w:rsidR="00B33542">
        <w:rPr>
          <w:rFonts w:ascii="Times New Roman" w:eastAsia="Times New Roman" w:hAnsi="Times New Roman" w:cs="Times New Roman"/>
          <w:sz w:val="24"/>
          <w:szCs w:val="24"/>
          <w:lang w:val="sr-Cyrl-RS"/>
        </w:rPr>
        <w:t xml:space="preserve">: Министатсво државне управе и локалне самоуправе и Министарсво </w:t>
      </w:r>
      <w:r w:rsidR="00B33542" w:rsidRPr="00B33542">
        <w:rPr>
          <w:rFonts w:ascii="Times New Roman" w:eastAsia="Times New Roman" w:hAnsi="Times New Roman" w:cs="Times New Roman"/>
          <w:sz w:val="24"/>
          <w:szCs w:val="24"/>
          <w:lang w:val="sr-Cyrl-RS"/>
        </w:rPr>
        <w:t>грађевинарства, саобраћаја и инфраструктуре</w:t>
      </w:r>
      <w:r w:rsidR="00AD0ED9">
        <w:rPr>
          <w:rFonts w:ascii="Times New Roman" w:eastAsia="Times New Roman" w:hAnsi="Times New Roman" w:cs="Times New Roman"/>
          <w:sz w:val="24"/>
          <w:szCs w:val="24"/>
          <w:lang w:val="sr-Cyrl-RS"/>
        </w:rPr>
        <w:t xml:space="preserve">, како би се нашао начин да се локалне самоуправе натерају да поштују прописе. </w:t>
      </w:r>
    </w:p>
    <w:p w:rsidR="000D22E2" w:rsidRDefault="000D22E2"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У дискусији је постављено питање у вези са делом Информације </w:t>
      </w:r>
      <w:r w:rsidR="00FB7966">
        <w:rPr>
          <w:rFonts w:ascii="Times New Roman" w:eastAsia="Times New Roman" w:hAnsi="Times New Roman" w:cs="Times New Roman"/>
          <w:sz w:val="24"/>
          <w:szCs w:val="24"/>
          <w:lang w:val="sr-Cyrl-RS"/>
        </w:rPr>
        <w:t>о раду Министарства</w:t>
      </w:r>
      <w:r w:rsidR="00CD05EA">
        <w:rPr>
          <w:rFonts w:ascii="Times New Roman" w:eastAsia="Times New Roman" w:hAnsi="Times New Roman" w:cs="Times New Roman"/>
          <w:sz w:val="24"/>
          <w:szCs w:val="24"/>
          <w:lang w:val="sr-Cyrl-RS"/>
        </w:rPr>
        <w:t>,</w:t>
      </w:r>
      <w:r w:rsidR="00FB796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где је наведено да је Извештај </w:t>
      </w:r>
      <w:r w:rsidR="00FB7966">
        <w:rPr>
          <w:rFonts w:ascii="Times New Roman" w:eastAsia="Times New Roman" w:hAnsi="Times New Roman" w:cs="Times New Roman"/>
          <w:sz w:val="24"/>
          <w:szCs w:val="24"/>
          <w:lang w:val="sr-Cyrl-RS"/>
        </w:rPr>
        <w:t xml:space="preserve">о Поглављу 27 </w:t>
      </w:r>
      <w:r>
        <w:rPr>
          <w:rFonts w:ascii="Times New Roman" w:eastAsia="Times New Roman" w:hAnsi="Times New Roman" w:cs="Times New Roman"/>
          <w:sz w:val="24"/>
          <w:szCs w:val="24"/>
          <w:lang w:val="sr-Cyrl-RS"/>
        </w:rPr>
        <w:t>из Брис</w:t>
      </w:r>
      <w:r w:rsidR="00FB7966">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lang w:val="sr-Cyrl-RS"/>
        </w:rPr>
        <w:t xml:space="preserve">ла такав да нема услова </w:t>
      </w:r>
      <w:r w:rsidR="006411BD">
        <w:rPr>
          <w:rFonts w:ascii="Times New Roman" w:eastAsia="Times New Roman" w:hAnsi="Times New Roman" w:cs="Times New Roman"/>
          <w:sz w:val="24"/>
          <w:szCs w:val="24"/>
          <w:lang w:val="sr-Cyrl-RS"/>
        </w:rPr>
        <w:t>и затраж</w:t>
      </w:r>
      <w:r w:rsidR="004A3E8E">
        <w:rPr>
          <w:rFonts w:ascii="Times New Roman" w:eastAsia="Times New Roman" w:hAnsi="Times New Roman" w:cs="Times New Roman"/>
          <w:sz w:val="24"/>
          <w:szCs w:val="24"/>
          <w:lang w:val="sr-Cyrl-RS"/>
        </w:rPr>
        <w:t xml:space="preserve">ено је појашњење у вези са тим (да ли то значи да нема мерила). </w:t>
      </w:r>
      <w:r w:rsidR="0086261F">
        <w:rPr>
          <w:rFonts w:ascii="Times New Roman" w:eastAsia="Times New Roman" w:hAnsi="Times New Roman" w:cs="Times New Roman"/>
          <w:sz w:val="24"/>
          <w:szCs w:val="24"/>
          <w:lang w:val="sr-Cyrl-RS"/>
        </w:rPr>
        <w:t>Дата је препорука Министарству</w:t>
      </w:r>
      <w:r w:rsidR="00C7178D">
        <w:rPr>
          <w:rFonts w:ascii="Times New Roman" w:eastAsia="Times New Roman" w:hAnsi="Times New Roman" w:cs="Times New Roman"/>
          <w:sz w:val="24"/>
          <w:szCs w:val="24"/>
          <w:lang w:val="sr-Cyrl-RS"/>
        </w:rPr>
        <w:t xml:space="preserve"> за следећи извештајни период</w:t>
      </w:r>
      <w:r w:rsidR="00C07CD7">
        <w:rPr>
          <w:rFonts w:ascii="Times New Roman" w:eastAsia="Times New Roman" w:hAnsi="Times New Roman" w:cs="Times New Roman"/>
          <w:sz w:val="24"/>
          <w:szCs w:val="24"/>
          <w:lang w:val="sr-Cyrl-RS"/>
        </w:rPr>
        <w:t xml:space="preserve">, а тиче се </w:t>
      </w:r>
      <w:r w:rsidR="00481FAC">
        <w:rPr>
          <w:rFonts w:ascii="Times New Roman" w:eastAsia="Times New Roman" w:hAnsi="Times New Roman" w:cs="Times New Roman"/>
          <w:sz w:val="24"/>
          <w:szCs w:val="24"/>
          <w:lang w:val="sr-Cyrl-RS"/>
        </w:rPr>
        <w:t xml:space="preserve">регулисања </w:t>
      </w:r>
      <w:r w:rsidR="00C07CD7">
        <w:rPr>
          <w:rFonts w:ascii="Times New Roman" w:eastAsia="Times New Roman" w:hAnsi="Times New Roman" w:cs="Times New Roman"/>
          <w:sz w:val="24"/>
          <w:szCs w:val="24"/>
          <w:lang w:val="sr-Cyrl-RS"/>
        </w:rPr>
        <w:t xml:space="preserve">ветрозаштитних појасева, јер није дефинисано ни ко их поставља, нити где. </w:t>
      </w:r>
      <w:r w:rsidR="00481FAC">
        <w:rPr>
          <w:rFonts w:ascii="Times New Roman" w:eastAsia="Times New Roman" w:hAnsi="Times New Roman" w:cs="Times New Roman"/>
          <w:sz w:val="24"/>
          <w:szCs w:val="24"/>
          <w:lang w:val="sr-Cyrl-RS"/>
        </w:rPr>
        <w:t>Наиме, п</w:t>
      </w:r>
      <w:r w:rsidR="00C07CD7">
        <w:rPr>
          <w:rFonts w:ascii="Times New Roman" w:eastAsia="Times New Roman" w:hAnsi="Times New Roman" w:cs="Times New Roman"/>
          <w:sz w:val="24"/>
          <w:szCs w:val="24"/>
          <w:lang w:val="sr-Cyrl-RS"/>
        </w:rPr>
        <w:t xml:space="preserve">редложено је да народни посланици </w:t>
      </w:r>
      <w:r w:rsidR="00294E29">
        <w:rPr>
          <w:rFonts w:ascii="Times New Roman" w:eastAsia="Times New Roman" w:hAnsi="Times New Roman" w:cs="Times New Roman"/>
          <w:sz w:val="24"/>
          <w:szCs w:val="24"/>
          <w:lang w:val="sr-Cyrl-RS"/>
        </w:rPr>
        <w:t>поднесу</w:t>
      </w:r>
      <w:r w:rsidR="00C07CD7">
        <w:rPr>
          <w:rFonts w:ascii="Times New Roman" w:eastAsia="Times New Roman" w:hAnsi="Times New Roman" w:cs="Times New Roman"/>
          <w:sz w:val="24"/>
          <w:szCs w:val="24"/>
          <w:lang w:val="sr-Cyrl-RS"/>
        </w:rPr>
        <w:t xml:space="preserve"> предлог за измену Закона о безбедности саобраћаја, </w:t>
      </w:r>
      <w:r w:rsidR="00B60705">
        <w:rPr>
          <w:rFonts w:ascii="Times New Roman" w:eastAsia="Times New Roman" w:hAnsi="Times New Roman" w:cs="Times New Roman"/>
          <w:sz w:val="24"/>
          <w:szCs w:val="24"/>
          <w:lang w:val="sr-Cyrl-RS"/>
        </w:rPr>
        <w:t>којим</w:t>
      </w:r>
      <w:r w:rsidR="00C07CD7">
        <w:rPr>
          <w:rFonts w:ascii="Times New Roman" w:eastAsia="Times New Roman" w:hAnsi="Times New Roman" w:cs="Times New Roman"/>
          <w:sz w:val="24"/>
          <w:szCs w:val="24"/>
          <w:lang w:val="sr-Cyrl-RS"/>
        </w:rPr>
        <w:t xml:space="preserve"> би се унеле одредбе о ветрозаштитним појасевима, а друга група народних посланика да предложи доношење зак</w:t>
      </w:r>
      <w:r w:rsidR="00C855E5">
        <w:rPr>
          <w:rFonts w:ascii="Times New Roman" w:eastAsia="Times New Roman" w:hAnsi="Times New Roman" w:cs="Times New Roman"/>
          <w:sz w:val="24"/>
          <w:szCs w:val="24"/>
          <w:lang w:val="sr-Cyrl-RS"/>
        </w:rPr>
        <w:t xml:space="preserve">она о ветрозаштитним појасевима, до јуна месеца. </w:t>
      </w:r>
      <w:r w:rsidR="00A46497">
        <w:rPr>
          <w:rFonts w:ascii="Times New Roman" w:eastAsia="Times New Roman" w:hAnsi="Times New Roman" w:cs="Times New Roman"/>
          <w:sz w:val="24"/>
          <w:szCs w:val="24"/>
          <w:lang w:val="sr-Cyrl-RS"/>
        </w:rPr>
        <w:t>Истакнуто је да до тог рока треба да буде постигнут договор о томе у ком року ће бити ветрозаштитни појасеви, на којој територији, ко ће бити одговоран, колико то кошта и из којих средстава ће то бити финансирано.</w:t>
      </w:r>
      <w:r w:rsidR="001B6FAC">
        <w:rPr>
          <w:rFonts w:ascii="Times New Roman" w:eastAsia="Times New Roman" w:hAnsi="Times New Roman" w:cs="Times New Roman"/>
          <w:sz w:val="24"/>
          <w:szCs w:val="24"/>
          <w:lang w:val="sr-Cyrl-RS"/>
        </w:rPr>
        <w:t xml:space="preserve"> Друга препорука је да подзаконски акти треба да се нађу пред народним посланицима заједно са предлозима закона.</w:t>
      </w:r>
      <w:r w:rsidR="008B3AF0">
        <w:rPr>
          <w:rFonts w:ascii="Times New Roman" w:eastAsia="Times New Roman" w:hAnsi="Times New Roman" w:cs="Times New Roman"/>
          <w:sz w:val="24"/>
          <w:szCs w:val="24"/>
          <w:lang w:val="sr-Cyrl-RS"/>
        </w:rPr>
        <w:t xml:space="preserve"> Речено је да два министарства имају капацитет за тако нешто и то Министарство финансија и Министарство пољопривреде и заштите животне средине. </w:t>
      </w:r>
    </w:p>
    <w:p w:rsidR="00B5739A" w:rsidRDefault="00B5739A"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Појашњено је да </w:t>
      </w:r>
      <w:r w:rsidR="00402742">
        <w:rPr>
          <w:rFonts w:ascii="Times New Roman" w:eastAsia="Times New Roman" w:hAnsi="Times New Roman" w:cs="Times New Roman"/>
          <w:sz w:val="24"/>
          <w:szCs w:val="24"/>
          <w:lang w:val="sr-Cyrl-RS"/>
        </w:rPr>
        <w:t xml:space="preserve">је </w:t>
      </w:r>
      <w:r w:rsidR="00BC6313">
        <w:rPr>
          <w:rFonts w:ascii="Times New Roman" w:eastAsia="Times New Roman" w:hAnsi="Times New Roman" w:cs="Times New Roman"/>
          <w:sz w:val="24"/>
          <w:szCs w:val="24"/>
          <w:lang w:val="sr-Cyrl-RS"/>
        </w:rPr>
        <w:t xml:space="preserve">Влада Републике Србије усвојила Постскрининг документ, после чега је заједно са Европском комисијом рађено на усаглашавњу и допуни планова, након чега је </w:t>
      </w:r>
      <w:r w:rsidR="00402742">
        <w:rPr>
          <w:rFonts w:ascii="Times New Roman" w:eastAsia="Times New Roman" w:hAnsi="Times New Roman" w:cs="Times New Roman"/>
          <w:sz w:val="24"/>
          <w:szCs w:val="24"/>
          <w:lang w:val="sr-Cyrl-RS"/>
        </w:rPr>
        <w:t xml:space="preserve">добијена позитивна оцена и да је речено да неће бити мерила и да се може </w:t>
      </w:r>
      <w:r w:rsidR="00402742">
        <w:rPr>
          <w:rFonts w:ascii="Times New Roman" w:eastAsia="Times New Roman" w:hAnsi="Times New Roman" w:cs="Times New Roman"/>
          <w:sz w:val="24"/>
          <w:szCs w:val="24"/>
          <w:lang w:val="sr-Cyrl-RS"/>
        </w:rPr>
        <w:lastRenderedPageBreak/>
        <w:t xml:space="preserve">приступити </w:t>
      </w:r>
      <w:r w:rsidR="00BC6313">
        <w:rPr>
          <w:rFonts w:ascii="Times New Roman" w:eastAsia="Times New Roman" w:hAnsi="Times New Roman" w:cs="Times New Roman"/>
          <w:sz w:val="24"/>
          <w:szCs w:val="24"/>
          <w:lang w:val="sr-Cyrl-RS"/>
        </w:rPr>
        <w:t>изради</w:t>
      </w:r>
      <w:r w:rsidR="00402742">
        <w:rPr>
          <w:rFonts w:ascii="Times New Roman" w:eastAsia="Times New Roman" w:hAnsi="Times New Roman" w:cs="Times New Roman"/>
          <w:sz w:val="24"/>
          <w:szCs w:val="24"/>
          <w:lang w:val="sr-Cyrl-RS"/>
        </w:rPr>
        <w:t xml:space="preserve"> Преговарачке позиције за Поглавље 27, која би треба</w:t>
      </w:r>
      <w:r w:rsidR="00D90129">
        <w:rPr>
          <w:rFonts w:ascii="Times New Roman" w:eastAsia="Times New Roman" w:hAnsi="Times New Roman" w:cs="Times New Roman"/>
          <w:sz w:val="24"/>
          <w:szCs w:val="24"/>
          <w:lang w:val="sr-Cyrl-RS"/>
        </w:rPr>
        <w:t xml:space="preserve">ло да буде готова у јуну месецу 2017. године. </w:t>
      </w:r>
    </w:p>
    <w:p w:rsidR="00B33D94" w:rsidRDefault="00B33D94"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C866E0">
        <w:rPr>
          <w:rFonts w:ascii="Times New Roman" w:eastAsia="Times New Roman" w:hAnsi="Times New Roman" w:cs="Times New Roman"/>
          <w:sz w:val="24"/>
          <w:szCs w:val="24"/>
          <w:lang w:val="sr-Cyrl-RS"/>
        </w:rPr>
        <w:t xml:space="preserve">Изнет је став да сви треба да се боре да ова тема буде доминантна како би се формирало посебно министарство надлежно за заштиту животне средине. </w:t>
      </w:r>
      <w:r w:rsidR="007D5D67">
        <w:rPr>
          <w:rFonts w:ascii="Times New Roman" w:eastAsia="Times New Roman" w:hAnsi="Times New Roman" w:cs="Times New Roman"/>
          <w:sz w:val="24"/>
          <w:szCs w:val="24"/>
          <w:lang w:val="sr-Cyrl-RS"/>
        </w:rPr>
        <w:t>Постављено је питање ка</w:t>
      </w:r>
      <w:r w:rsidR="00FF22C5">
        <w:rPr>
          <w:rFonts w:ascii="Times New Roman" w:eastAsia="Times New Roman" w:hAnsi="Times New Roman" w:cs="Times New Roman"/>
          <w:sz w:val="24"/>
          <w:szCs w:val="24"/>
          <w:lang w:val="sr-Cyrl-RS"/>
        </w:rPr>
        <w:t>да ће бити отворено Поглавље 27, као и како повећати средства за подстицање зелених технологија кроз развојне пројекте, с обзиром на то да је око две милијарде динара у Зеленом фонду намењено за функционисање рециклажне индустрије у Србији.</w:t>
      </w:r>
    </w:p>
    <w:p w:rsidR="00D0373A" w:rsidRDefault="00D0373A"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Објашњено је да се очекује да се Поглавље 27 отвори током ове године и да је политичко питање када ће бити отворено. Када се ради о Зеленом </w:t>
      </w:r>
      <w:r w:rsidR="00A4183B">
        <w:rPr>
          <w:rFonts w:ascii="Times New Roman" w:eastAsia="Times New Roman" w:hAnsi="Times New Roman" w:cs="Times New Roman"/>
          <w:sz w:val="24"/>
          <w:szCs w:val="24"/>
          <w:lang w:val="sr-Cyrl-RS"/>
        </w:rPr>
        <w:t xml:space="preserve">буџетском </w:t>
      </w:r>
      <w:r>
        <w:rPr>
          <w:rFonts w:ascii="Times New Roman" w:eastAsia="Times New Roman" w:hAnsi="Times New Roman" w:cs="Times New Roman"/>
          <w:sz w:val="24"/>
          <w:szCs w:val="24"/>
          <w:lang w:val="sr-Cyrl-RS"/>
        </w:rPr>
        <w:t xml:space="preserve">фонду, објашњено је да је он почео да функционише 1. јануара 2017. године, </w:t>
      </w:r>
      <w:r w:rsidR="00C94204">
        <w:rPr>
          <w:rFonts w:ascii="Times New Roman" w:eastAsia="Times New Roman" w:hAnsi="Times New Roman" w:cs="Times New Roman"/>
          <w:sz w:val="24"/>
          <w:szCs w:val="24"/>
          <w:lang w:val="sr-Cyrl-RS"/>
        </w:rPr>
        <w:t>да су у њему средства опредеље</w:t>
      </w:r>
      <w:r w:rsidR="00402805">
        <w:rPr>
          <w:rFonts w:ascii="Times New Roman" w:eastAsia="Times New Roman" w:hAnsi="Times New Roman" w:cs="Times New Roman"/>
          <w:sz w:val="24"/>
          <w:szCs w:val="24"/>
          <w:lang w:val="sr-Cyrl-RS"/>
        </w:rPr>
        <w:t>н</w:t>
      </w:r>
      <w:r w:rsidR="00C94204">
        <w:rPr>
          <w:rFonts w:ascii="Times New Roman" w:eastAsia="Times New Roman" w:hAnsi="Times New Roman" w:cs="Times New Roman"/>
          <w:sz w:val="24"/>
          <w:szCs w:val="24"/>
          <w:lang w:val="sr-Cyrl-RS"/>
        </w:rPr>
        <w:t>а за су</w:t>
      </w:r>
      <w:r w:rsidR="00E3640C">
        <w:rPr>
          <w:rFonts w:ascii="Times New Roman" w:eastAsia="Times New Roman" w:hAnsi="Times New Roman" w:cs="Times New Roman"/>
          <w:sz w:val="24"/>
          <w:szCs w:val="24"/>
          <w:lang w:val="sr-Cyrl-RS"/>
        </w:rPr>
        <w:t>бвенције рециклажној индустрији, у складу са законима</w:t>
      </w:r>
      <w:r w:rsidR="00DF2E3A">
        <w:rPr>
          <w:rFonts w:ascii="Times New Roman" w:eastAsia="Times New Roman" w:hAnsi="Times New Roman" w:cs="Times New Roman"/>
          <w:sz w:val="24"/>
          <w:szCs w:val="24"/>
          <w:lang w:val="sr-Cyrl-RS"/>
        </w:rPr>
        <w:t>. Када се ради о развојним пројектима, наведено је да се Министарство њима бавило, поред одређених наслеђених проблема, као нпр. решавање питања историјског отпада у Баричу, где је локација очишћена и заштићена од нежељених ефеката. Истакнуто је да у свим областима постоје одређени приоритети и планови</w:t>
      </w:r>
      <w:r w:rsidR="00D34DC0">
        <w:rPr>
          <w:rFonts w:ascii="Times New Roman" w:eastAsia="Times New Roman" w:hAnsi="Times New Roman" w:cs="Times New Roman"/>
          <w:sz w:val="24"/>
          <w:szCs w:val="24"/>
          <w:lang w:val="sr-Cyrl-RS"/>
        </w:rPr>
        <w:t xml:space="preserve">, као и стартегије. </w:t>
      </w:r>
      <w:r w:rsidR="00402805">
        <w:rPr>
          <w:rFonts w:ascii="Times New Roman" w:eastAsia="Times New Roman" w:hAnsi="Times New Roman" w:cs="Times New Roman"/>
          <w:sz w:val="24"/>
          <w:szCs w:val="24"/>
          <w:lang w:val="sr-Cyrl-RS"/>
        </w:rPr>
        <w:t>Ради се на појачаној наплати еко такси</w:t>
      </w:r>
      <w:r w:rsidR="004B3F39">
        <w:rPr>
          <w:rFonts w:ascii="Times New Roman" w:eastAsia="Times New Roman" w:hAnsi="Times New Roman" w:cs="Times New Roman"/>
          <w:sz w:val="24"/>
          <w:szCs w:val="24"/>
          <w:lang w:val="sr-Cyrl-RS"/>
        </w:rPr>
        <w:t xml:space="preserve">. Министарсво је потписало споразум са </w:t>
      </w:r>
      <w:r w:rsidR="00481FAC">
        <w:rPr>
          <w:rFonts w:ascii="Times New Roman" w:eastAsia="Times New Roman" w:hAnsi="Times New Roman" w:cs="Times New Roman"/>
          <w:sz w:val="24"/>
          <w:szCs w:val="24"/>
          <w:lang w:val="sr-Cyrl-RS"/>
        </w:rPr>
        <w:t>П</w:t>
      </w:r>
      <w:r w:rsidR="004B3F39">
        <w:rPr>
          <w:rFonts w:ascii="Times New Roman" w:eastAsia="Times New Roman" w:hAnsi="Times New Roman" w:cs="Times New Roman"/>
          <w:sz w:val="24"/>
          <w:szCs w:val="24"/>
          <w:lang w:val="sr-Cyrl-RS"/>
        </w:rPr>
        <w:t xml:space="preserve">ореском управом и први пут се ради принудна наплате ове таксе. </w:t>
      </w:r>
      <w:r w:rsidR="0023579E">
        <w:rPr>
          <w:rFonts w:ascii="Times New Roman" w:eastAsia="Times New Roman" w:hAnsi="Times New Roman" w:cs="Times New Roman"/>
          <w:sz w:val="24"/>
          <w:szCs w:val="24"/>
          <w:lang w:val="sr-Cyrl-RS"/>
        </w:rPr>
        <w:t>На овај начин се о</w:t>
      </w:r>
      <w:r w:rsidR="00A07ABF">
        <w:rPr>
          <w:rFonts w:ascii="Times New Roman" w:eastAsia="Times New Roman" w:hAnsi="Times New Roman" w:cs="Times New Roman"/>
          <w:sz w:val="24"/>
          <w:szCs w:val="24"/>
          <w:lang w:val="sr-Cyrl-RS"/>
        </w:rPr>
        <w:t>чекује повећање прихода од напл</w:t>
      </w:r>
      <w:r w:rsidR="0023579E">
        <w:rPr>
          <w:rFonts w:ascii="Times New Roman" w:eastAsia="Times New Roman" w:hAnsi="Times New Roman" w:cs="Times New Roman"/>
          <w:sz w:val="24"/>
          <w:szCs w:val="24"/>
          <w:lang w:val="sr-Cyrl-RS"/>
        </w:rPr>
        <w:t xml:space="preserve">ате еко таксе. </w:t>
      </w:r>
      <w:r w:rsidR="00157C40">
        <w:rPr>
          <w:rFonts w:ascii="Times New Roman" w:eastAsia="Times New Roman" w:hAnsi="Times New Roman" w:cs="Times New Roman"/>
          <w:sz w:val="24"/>
          <w:szCs w:val="24"/>
          <w:lang w:val="sr-Cyrl-RS"/>
        </w:rPr>
        <w:t xml:space="preserve">У протекла два месеца повећање наплате је било 20%. </w:t>
      </w:r>
      <w:r w:rsidR="00C537ED">
        <w:rPr>
          <w:rFonts w:ascii="Times New Roman" w:eastAsia="Times New Roman" w:hAnsi="Times New Roman" w:cs="Times New Roman"/>
          <w:sz w:val="24"/>
          <w:szCs w:val="24"/>
          <w:lang w:val="sr-Cyrl-RS"/>
        </w:rPr>
        <w:t xml:space="preserve">Наведено је да се технички </w:t>
      </w:r>
      <w:r w:rsidR="00675E40">
        <w:rPr>
          <w:rFonts w:ascii="Times New Roman" w:eastAsia="Times New Roman" w:hAnsi="Times New Roman" w:cs="Times New Roman"/>
          <w:sz w:val="24"/>
          <w:szCs w:val="24"/>
          <w:lang w:val="sr-Cyrl-RS"/>
        </w:rPr>
        <w:t xml:space="preserve">и софтверски Министарство ојачало, а да је повећан и број људи који ће радити на томе. </w:t>
      </w:r>
      <w:r w:rsidR="00E11755">
        <w:rPr>
          <w:rFonts w:ascii="Times New Roman" w:eastAsia="Times New Roman" w:hAnsi="Times New Roman" w:cs="Times New Roman"/>
          <w:sz w:val="24"/>
          <w:szCs w:val="24"/>
          <w:lang w:val="sr-Cyrl-RS"/>
        </w:rPr>
        <w:t xml:space="preserve">Повећање наплате еко таксе довешће и до повећања лимита који ће бити намењени инфраструктурним пројектима у овој области. </w:t>
      </w:r>
    </w:p>
    <w:p w:rsidR="005A6F61" w:rsidRDefault="005A6F61"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Констатовано је да је за рециклажну индустрију опередељено средстава колико их има Зелени </w:t>
      </w:r>
      <w:r w:rsidR="00A07ABF">
        <w:rPr>
          <w:rFonts w:ascii="Times New Roman" w:eastAsia="Times New Roman" w:hAnsi="Times New Roman" w:cs="Times New Roman"/>
          <w:sz w:val="24"/>
          <w:szCs w:val="24"/>
          <w:lang w:val="sr-Cyrl-RS"/>
        </w:rPr>
        <w:t xml:space="preserve">буџетски </w:t>
      </w:r>
      <w:r>
        <w:rPr>
          <w:rFonts w:ascii="Times New Roman" w:eastAsia="Times New Roman" w:hAnsi="Times New Roman" w:cs="Times New Roman"/>
          <w:sz w:val="24"/>
          <w:szCs w:val="24"/>
          <w:lang w:val="sr-Cyrl-RS"/>
        </w:rPr>
        <w:t xml:space="preserve">фонд, а да се ради о приватној индустрији. Изражена је нада да ће средства од наплате еко таксе завршити тамо где треба, односно за финансирање </w:t>
      </w:r>
      <w:r w:rsidR="000677FB">
        <w:rPr>
          <w:rFonts w:ascii="Times New Roman" w:eastAsia="Times New Roman" w:hAnsi="Times New Roman" w:cs="Times New Roman"/>
          <w:sz w:val="24"/>
          <w:szCs w:val="24"/>
          <w:lang w:val="sr-Cyrl-RS"/>
        </w:rPr>
        <w:t xml:space="preserve">пројеката </w:t>
      </w:r>
      <w:r>
        <w:rPr>
          <w:rFonts w:ascii="Times New Roman" w:eastAsia="Times New Roman" w:hAnsi="Times New Roman" w:cs="Times New Roman"/>
          <w:sz w:val="24"/>
          <w:szCs w:val="24"/>
          <w:lang w:val="sr-Cyrl-RS"/>
        </w:rPr>
        <w:t>заштите животне средине.</w:t>
      </w:r>
    </w:p>
    <w:p w:rsidR="00BB4BA9" w:rsidRDefault="00BB4BA9"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Објашњено је да Закон о буџетском систему не препознаје сопствена средства, буџет има приходну и расходну  страну, а предвиђено је програмско буџетирање. </w:t>
      </w:r>
      <w:r w:rsidR="005D60E5">
        <w:rPr>
          <w:rFonts w:ascii="Times New Roman" w:eastAsia="Times New Roman" w:hAnsi="Times New Roman" w:cs="Times New Roman"/>
          <w:sz w:val="24"/>
          <w:szCs w:val="24"/>
          <w:lang w:val="sr-Cyrl-RS"/>
        </w:rPr>
        <w:t>У складу са изменама и доп</w:t>
      </w:r>
      <w:r w:rsidR="00267479">
        <w:rPr>
          <w:rFonts w:ascii="Times New Roman" w:eastAsia="Times New Roman" w:hAnsi="Times New Roman" w:cs="Times New Roman"/>
          <w:sz w:val="24"/>
          <w:szCs w:val="24"/>
          <w:lang w:val="sr-Cyrl-RS"/>
        </w:rPr>
        <w:t>унама Закона о заштити животне средине, основана је буџетска линија фонда. За прву годину рада Фонда није било могуће програмирати више од онога што је законом утврђено, а прописано је да расходна страна мора да прође кроз јавни конкурс, осим интервентних мера</w:t>
      </w:r>
      <w:r w:rsidR="0021754E">
        <w:rPr>
          <w:rFonts w:ascii="Times New Roman" w:eastAsia="Times New Roman" w:hAnsi="Times New Roman" w:cs="Times New Roman"/>
          <w:sz w:val="24"/>
          <w:szCs w:val="24"/>
          <w:lang w:val="sr-Cyrl-RS"/>
        </w:rPr>
        <w:t>, за које је намењено 100 милиона динара</w:t>
      </w:r>
      <w:r w:rsidR="00ED0101">
        <w:rPr>
          <w:rFonts w:ascii="Times New Roman" w:eastAsia="Times New Roman" w:hAnsi="Times New Roman" w:cs="Times New Roman"/>
          <w:sz w:val="24"/>
          <w:szCs w:val="24"/>
          <w:lang w:val="sr-Cyrl-RS"/>
        </w:rPr>
        <w:t>, јер Министарство финансија није одобрило више средстава</w:t>
      </w:r>
      <w:r w:rsidR="00267479">
        <w:rPr>
          <w:rFonts w:ascii="Times New Roman" w:eastAsia="Times New Roman" w:hAnsi="Times New Roman" w:cs="Times New Roman"/>
          <w:sz w:val="24"/>
          <w:szCs w:val="24"/>
          <w:lang w:val="sr-Cyrl-RS"/>
        </w:rPr>
        <w:t>. Наведено је да се проблем на који је указано у Ло</w:t>
      </w:r>
      <w:r w:rsidR="005D60E5">
        <w:rPr>
          <w:rFonts w:ascii="Times New Roman" w:eastAsia="Times New Roman" w:hAnsi="Times New Roman" w:cs="Times New Roman"/>
          <w:sz w:val="24"/>
          <w:szCs w:val="24"/>
          <w:lang w:val="sr-Cyrl-RS"/>
        </w:rPr>
        <w:t>з</w:t>
      </w:r>
      <w:r w:rsidR="00267479">
        <w:rPr>
          <w:rFonts w:ascii="Times New Roman" w:eastAsia="Times New Roman" w:hAnsi="Times New Roman" w:cs="Times New Roman"/>
          <w:sz w:val="24"/>
          <w:szCs w:val="24"/>
          <w:lang w:val="sr-Cyrl-RS"/>
        </w:rPr>
        <w:t>ници може да буде решен кроз интервентне мере јер средства за ту намену нису предвиђена у Буџету.</w:t>
      </w:r>
      <w:r w:rsidR="00B3508A">
        <w:rPr>
          <w:rFonts w:ascii="Times New Roman" w:eastAsia="Times New Roman" w:hAnsi="Times New Roman" w:cs="Times New Roman"/>
          <w:sz w:val="24"/>
          <w:szCs w:val="24"/>
          <w:lang w:val="sr-Cyrl-RS"/>
        </w:rPr>
        <w:t xml:space="preserve"> </w:t>
      </w:r>
      <w:r w:rsidR="003E70BB">
        <w:rPr>
          <w:rFonts w:ascii="Times New Roman" w:eastAsia="Times New Roman" w:hAnsi="Times New Roman" w:cs="Times New Roman"/>
          <w:sz w:val="24"/>
          <w:szCs w:val="24"/>
          <w:lang w:val="sr-Cyrl-RS"/>
        </w:rPr>
        <w:t xml:space="preserve">Средства која је потребно исплатити рециклерима у овој години су додељена на основу јавног конкура спроведеног претходне године. </w:t>
      </w:r>
      <w:r w:rsidR="007A023F">
        <w:rPr>
          <w:rFonts w:ascii="Times New Roman" w:eastAsia="Times New Roman" w:hAnsi="Times New Roman" w:cs="Times New Roman"/>
          <w:sz w:val="24"/>
          <w:szCs w:val="24"/>
          <w:lang w:val="sr-Cyrl-RS"/>
        </w:rPr>
        <w:t xml:space="preserve">Истакнуто је да је политичко питање мере стимулисања рециклажне индустрије. </w:t>
      </w:r>
      <w:r w:rsidR="00DE66FB">
        <w:rPr>
          <w:rFonts w:ascii="Times New Roman" w:eastAsia="Times New Roman" w:hAnsi="Times New Roman" w:cs="Times New Roman"/>
          <w:sz w:val="24"/>
          <w:szCs w:val="24"/>
          <w:lang w:val="sr-Cyrl-RS"/>
        </w:rPr>
        <w:t xml:space="preserve">У овој години треба расписати јавне конкурсе за санације, рекултивације, за пројекте иновације и едукације, који се могу финансирати из Зеленог фонда. </w:t>
      </w:r>
      <w:r w:rsidR="00320749">
        <w:rPr>
          <w:rFonts w:ascii="Times New Roman" w:eastAsia="Times New Roman" w:hAnsi="Times New Roman" w:cs="Times New Roman"/>
          <w:sz w:val="24"/>
          <w:szCs w:val="24"/>
          <w:lang w:val="sr-Cyrl-RS"/>
        </w:rPr>
        <w:t>На основу тога се прог</w:t>
      </w:r>
      <w:r w:rsidR="008B2EC9">
        <w:rPr>
          <w:rFonts w:ascii="Times New Roman" w:eastAsia="Times New Roman" w:hAnsi="Times New Roman" w:cs="Times New Roman"/>
          <w:sz w:val="24"/>
          <w:szCs w:val="24"/>
          <w:lang w:val="sr-Cyrl-RS"/>
        </w:rPr>
        <w:t xml:space="preserve">рамира буџет за </w:t>
      </w:r>
      <w:r w:rsidR="008B2EC9">
        <w:rPr>
          <w:rFonts w:ascii="Times New Roman" w:eastAsia="Times New Roman" w:hAnsi="Times New Roman" w:cs="Times New Roman"/>
          <w:sz w:val="24"/>
          <w:szCs w:val="24"/>
          <w:lang w:val="sr-Cyrl-RS"/>
        </w:rPr>
        <w:lastRenderedPageBreak/>
        <w:t xml:space="preserve">следећу годину, како би се унапред знало који ће све пројекти бити финансирани током наредне године. </w:t>
      </w:r>
      <w:r w:rsidR="00E50D15">
        <w:rPr>
          <w:rFonts w:ascii="Times New Roman" w:eastAsia="Times New Roman" w:hAnsi="Times New Roman" w:cs="Times New Roman"/>
          <w:sz w:val="24"/>
          <w:szCs w:val="24"/>
          <w:lang w:val="sr-Cyrl-RS"/>
        </w:rPr>
        <w:t xml:space="preserve">На тај начин би се подигао ниво средстава Зеленог фонда за наредну годину. </w:t>
      </w:r>
    </w:p>
    <w:p w:rsidR="00720459" w:rsidRDefault="00720459"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Изнет је став да субвенционисање рециклажне индустрије није политичко питање, већ да се ради о економској ствари, где треба водити рачуна да се обезбеди што више сировина, које ће бити рециклиране како би се остварила и већа добит. За то је неопходно направити систем који би обебедио већи проценат рециклирања, како би рециклери позитивно пословали. </w:t>
      </w:r>
    </w:p>
    <w:p w:rsidR="00003B31" w:rsidRDefault="00003B31"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916EF5">
        <w:rPr>
          <w:rFonts w:ascii="Times New Roman" w:eastAsia="Times New Roman" w:hAnsi="Times New Roman" w:cs="Times New Roman"/>
          <w:sz w:val="24"/>
          <w:szCs w:val="24"/>
          <w:lang w:val="sr-Cyrl-RS"/>
        </w:rPr>
        <w:t>Указано је</w:t>
      </w:r>
      <w:r w:rsidR="004F4111">
        <w:rPr>
          <w:rFonts w:ascii="Times New Roman" w:eastAsia="Times New Roman" w:hAnsi="Times New Roman" w:cs="Times New Roman"/>
          <w:sz w:val="24"/>
          <w:szCs w:val="24"/>
          <w:lang w:val="sr-Cyrl-RS"/>
        </w:rPr>
        <w:t xml:space="preserve"> на то</w:t>
      </w:r>
      <w:r w:rsidR="00916EF5">
        <w:rPr>
          <w:rFonts w:ascii="Times New Roman" w:eastAsia="Times New Roman" w:hAnsi="Times New Roman" w:cs="Times New Roman"/>
          <w:sz w:val="24"/>
          <w:szCs w:val="24"/>
          <w:lang w:val="sr-Cyrl-RS"/>
        </w:rPr>
        <w:t xml:space="preserve"> да представник Зелене столице није добио текст Информације о раду Министарства због техничке немогућности пријема меј</w:t>
      </w:r>
      <w:r w:rsidR="00CB0359">
        <w:rPr>
          <w:rFonts w:ascii="Times New Roman" w:eastAsia="Times New Roman" w:hAnsi="Times New Roman" w:cs="Times New Roman"/>
          <w:sz w:val="24"/>
          <w:szCs w:val="24"/>
          <w:lang w:val="sr-Cyrl-RS"/>
        </w:rPr>
        <w:t xml:space="preserve">ла те величине, иако је мејл послат Зеленој столици у исто време када и члановима Одбора. </w:t>
      </w:r>
      <w:r w:rsidR="0022334F">
        <w:rPr>
          <w:rFonts w:ascii="Times New Roman" w:eastAsia="Times New Roman" w:hAnsi="Times New Roman" w:cs="Times New Roman"/>
          <w:sz w:val="24"/>
          <w:szCs w:val="24"/>
          <w:lang w:val="sr-Cyrl-RS"/>
        </w:rPr>
        <w:t>Постављена су следећа питања:</w:t>
      </w:r>
    </w:p>
    <w:p w:rsidR="0022334F" w:rsidRDefault="0022334F"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752C81">
        <w:rPr>
          <w:rFonts w:ascii="Times New Roman" w:eastAsia="Times New Roman" w:hAnsi="Times New Roman" w:cs="Times New Roman"/>
          <w:sz w:val="24"/>
          <w:szCs w:val="24"/>
          <w:lang w:val="sr-Cyrl-RS"/>
        </w:rPr>
        <w:t>када ће бити написана</w:t>
      </w:r>
      <w:r>
        <w:rPr>
          <w:rFonts w:ascii="Times New Roman" w:eastAsia="Times New Roman" w:hAnsi="Times New Roman" w:cs="Times New Roman"/>
          <w:sz w:val="24"/>
          <w:szCs w:val="24"/>
          <w:lang w:val="sr-Cyrl-RS"/>
        </w:rPr>
        <w:t xml:space="preserve"> </w:t>
      </w:r>
      <w:r w:rsidR="00752C81">
        <w:rPr>
          <w:rFonts w:ascii="Times New Roman" w:eastAsia="Times New Roman" w:hAnsi="Times New Roman" w:cs="Times New Roman"/>
          <w:sz w:val="24"/>
          <w:szCs w:val="24"/>
          <w:lang w:val="sr-Cyrl-RS"/>
        </w:rPr>
        <w:t>С</w:t>
      </w:r>
      <w:r>
        <w:rPr>
          <w:rFonts w:ascii="Times New Roman" w:eastAsia="Times New Roman" w:hAnsi="Times New Roman" w:cs="Times New Roman"/>
          <w:sz w:val="24"/>
          <w:szCs w:val="24"/>
          <w:lang w:val="sr-Cyrl-RS"/>
        </w:rPr>
        <w:t>тратегиј</w:t>
      </w:r>
      <w:r w:rsidR="00752C81">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RS"/>
        </w:rPr>
        <w:t xml:space="preserve"> борбе против климатских промена</w:t>
      </w:r>
      <w:r w:rsidR="00E870F0">
        <w:rPr>
          <w:rFonts w:ascii="Times New Roman" w:eastAsia="Times New Roman" w:hAnsi="Times New Roman" w:cs="Times New Roman"/>
          <w:sz w:val="24"/>
          <w:szCs w:val="24"/>
          <w:lang w:val="sr-Cyrl-RS"/>
        </w:rPr>
        <w:t>?</w:t>
      </w:r>
      <w:r w:rsidR="004F0777">
        <w:rPr>
          <w:rFonts w:ascii="Times New Roman" w:eastAsia="Times New Roman" w:hAnsi="Times New Roman" w:cs="Times New Roman"/>
          <w:sz w:val="24"/>
          <w:szCs w:val="24"/>
          <w:lang w:val="sr-Cyrl-RS"/>
        </w:rPr>
        <w:t xml:space="preserve"> (</w:t>
      </w:r>
      <w:r w:rsidR="00752C81">
        <w:rPr>
          <w:rFonts w:ascii="Times New Roman" w:eastAsia="Times New Roman" w:hAnsi="Times New Roman" w:cs="Times New Roman"/>
          <w:sz w:val="24"/>
          <w:szCs w:val="24"/>
          <w:lang w:val="sr-Cyrl-RS"/>
        </w:rPr>
        <w:t>рад на писању Стратегије</w:t>
      </w:r>
      <w:r w:rsidR="004F0777">
        <w:rPr>
          <w:rFonts w:ascii="Times New Roman" w:eastAsia="Times New Roman" w:hAnsi="Times New Roman" w:cs="Times New Roman"/>
          <w:sz w:val="24"/>
          <w:szCs w:val="24"/>
          <w:lang w:val="sr-Cyrl-RS"/>
        </w:rPr>
        <w:t xml:space="preserve"> запо</w:t>
      </w:r>
      <w:r w:rsidR="00752C81">
        <w:rPr>
          <w:rFonts w:ascii="Times New Roman" w:eastAsia="Times New Roman" w:hAnsi="Times New Roman" w:cs="Times New Roman"/>
          <w:sz w:val="24"/>
          <w:szCs w:val="24"/>
          <w:lang w:val="sr-Cyrl-RS"/>
        </w:rPr>
        <w:t>чет је</w:t>
      </w:r>
      <w:r w:rsidR="004F0777">
        <w:rPr>
          <w:rFonts w:ascii="Times New Roman" w:eastAsia="Times New Roman" w:hAnsi="Times New Roman" w:cs="Times New Roman"/>
          <w:sz w:val="24"/>
          <w:szCs w:val="24"/>
          <w:lang w:val="sr-Cyrl-RS"/>
        </w:rPr>
        <w:t xml:space="preserve"> у септембру)</w:t>
      </w:r>
      <w:r w:rsidR="00E870F0">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w:t>
      </w:r>
      <w:r w:rsidR="00E870F0">
        <w:rPr>
          <w:rFonts w:ascii="Times New Roman" w:eastAsia="Times New Roman" w:hAnsi="Times New Roman" w:cs="Times New Roman"/>
          <w:sz w:val="24"/>
          <w:szCs w:val="24"/>
          <w:lang w:val="sr-Cyrl-RS"/>
        </w:rPr>
        <w:t>З</w:t>
      </w:r>
      <w:r>
        <w:rPr>
          <w:rFonts w:ascii="Times New Roman" w:eastAsia="Times New Roman" w:hAnsi="Times New Roman" w:cs="Times New Roman"/>
          <w:sz w:val="24"/>
          <w:szCs w:val="24"/>
          <w:lang w:val="sr-Cyrl-RS"/>
        </w:rPr>
        <w:t xml:space="preserve">атражено </w:t>
      </w:r>
      <w:r w:rsidR="00E870F0">
        <w:rPr>
          <w:rFonts w:ascii="Times New Roman" w:eastAsia="Times New Roman" w:hAnsi="Times New Roman" w:cs="Times New Roman"/>
          <w:sz w:val="24"/>
          <w:szCs w:val="24"/>
          <w:lang w:val="sr-Cyrl-RS"/>
        </w:rPr>
        <w:t xml:space="preserve">је </w:t>
      </w:r>
      <w:r>
        <w:rPr>
          <w:rFonts w:ascii="Times New Roman" w:eastAsia="Times New Roman" w:hAnsi="Times New Roman" w:cs="Times New Roman"/>
          <w:sz w:val="24"/>
          <w:szCs w:val="24"/>
          <w:lang w:val="sr-Cyrl-RS"/>
        </w:rPr>
        <w:t xml:space="preserve">да Народна скупштина има активну улогу у надзору над </w:t>
      </w:r>
      <w:r w:rsidR="00725ACF">
        <w:rPr>
          <w:rFonts w:ascii="Times New Roman" w:eastAsia="Times New Roman" w:hAnsi="Times New Roman" w:cs="Times New Roman"/>
          <w:sz w:val="24"/>
          <w:szCs w:val="24"/>
          <w:lang w:val="sr-Cyrl-RS"/>
        </w:rPr>
        <w:t>спровођењем, али и у креирању политке која ће омогућити транзицију ка нискоугљеничној економији и декарбонизацији јавних политика у Србији;</w:t>
      </w:r>
    </w:p>
    <w:p w:rsidR="00725ACF" w:rsidRDefault="00725ACF"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4F0777">
        <w:rPr>
          <w:rFonts w:ascii="Times New Roman" w:eastAsia="Times New Roman" w:hAnsi="Times New Roman" w:cs="Times New Roman"/>
          <w:sz w:val="24"/>
          <w:szCs w:val="24"/>
          <w:lang w:val="sr-Cyrl-RS"/>
        </w:rPr>
        <w:t xml:space="preserve">да ли је усвојен Акциони план за спровођење </w:t>
      </w:r>
      <w:r w:rsidR="00D13D9D">
        <w:rPr>
          <w:rFonts w:ascii="Times New Roman" w:eastAsia="Times New Roman" w:hAnsi="Times New Roman" w:cs="Times New Roman"/>
          <w:sz w:val="24"/>
          <w:szCs w:val="24"/>
          <w:lang w:val="sr-Cyrl-RS"/>
        </w:rPr>
        <w:t>Националног програма за</w:t>
      </w:r>
      <w:r w:rsidR="004103B5">
        <w:rPr>
          <w:rFonts w:ascii="Times New Roman" w:eastAsia="Times New Roman" w:hAnsi="Times New Roman" w:cs="Times New Roman"/>
          <w:sz w:val="24"/>
          <w:szCs w:val="24"/>
          <w:lang w:val="sr-Cyrl-RS"/>
        </w:rPr>
        <w:t>штите животне средине, који је израђен пре више од две године, а Национални програм  је усвојен 2010. године</w:t>
      </w:r>
      <w:r w:rsidR="003379D1">
        <w:rPr>
          <w:rFonts w:ascii="Times New Roman" w:eastAsia="Times New Roman" w:hAnsi="Times New Roman" w:cs="Times New Roman"/>
          <w:sz w:val="24"/>
          <w:szCs w:val="24"/>
          <w:lang w:val="sr-Cyrl-RS"/>
        </w:rPr>
        <w:t>?</w:t>
      </w:r>
    </w:p>
    <w:p w:rsidR="004103B5" w:rsidRDefault="004103B5"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да ли </w:t>
      </w:r>
      <w:r w:rsidR="00E870F0">
        <w:rPr>
          <w:rFonts w:ascii="Times New Roman" w:eastAsia="Times New Roman" w:hAnsi="Times New Roman" w:cs="Times New Roman"/>
          <w:sz w:val="24"/>
          <w:szCs w:val="24"/>
          <w:lang w:val="sr-Cyrl-RS"/>
        </w:rPr>
        <w:t xml:space="preserve">је </w:t>
      </w:r>
      <w:r>
        <w:rPr>
          <w:rFonts w:ascii="Times New Roman" w:eastAsia="Times New Roman" w:hAnsi="Times New Roman" w:cs="Times New Roman"/>
          <w:sz w:val="24"/>
          <w:szCs w:val="24"/>
          <w:lang w:val="sr-Cyrl-RS"/>
        </w:rPr>
        <w:t>Министарство донело одлуку о изради извештаја о стратешкој процени утицаја на животну средину</w:t>
      </w:r>
      <w:r w:rsidR="00193F32">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за Национални план за смањење </w:t>
      </w:r>
      <w:r w:rsidR="003379D1">
        <w:rPr>
          <w:rFonts w:ascii="Times New Roman" w:eastAsia="Times New Roman" w:hAnsi="Times New Roman" w:cs="Times New Roman"/>
          <w:sz w:val="24"/>
          <w:szCs w:val="24"/>
          <w:lang w:val="sr-Cyrl-RS"/>
        </w:rPr>
        <w:t>емисија, чији нацрт је израђен у оквиру обавеза према Енергетској заједници</w:t>
      </w:r>
      <w:r w:rsidR="006F6171">
        <w:rPr>
          <w:rFonts w:ascii="Times New Roman" w:eastAsia="Times New Roman" w:hAnsi="Times New Roman" w:cs="Times New Roman"/>
          <w:sz w:val="24"/>
          <w:szCs w:val="24"/>
          <w:lang w:val="sr-Cyrl-RS"/>
        </w:rPr>
        <w:t xml:space="preserve"> и достављен Секретаријату 2015. године</w:t>
      </w:r>
      <w:r w:rsidR="003379D1">
        <w:rPr>
          <w:rFonts w:ascii="Times New Roman" w:eastAsia="Times New Roman" w:hAnsi="Times New Roman" w:cs="Times New Roman"/>
          <w:sz w:val="24"/>
          <w:szCs w:val="24"/>
          <w:lang w:val="sr-Cyrl-RS"/>
        </w:rPr>
        <w:t>?</w:t>
      </w:r>
      <w:r w:rsidR="00FB6748">
        <w:rPr>
          <w:rFonts w:ascii="Times New Roman" w:eastAsia="Times New Roman" w:hAnsi="Times New Roman" w:cs="Times New Roman"/>
          <w:sz w:val="24"/>
          <w:szCs w:val="24"/>
          <w:lang w:val="sr-Cyrl-RS"/>
        </w:rPr>
        <w:t xml:space="preserve"> Уколико је одлучено да се стратешка процена не спроводи, потребно је објавити такву одлуку. </w:t>
      </w:r>
      <w:r w:rsidR="008F0E57">
        <w:rPr>
          <w:rFonts w:ascii="Times New Roman" w:eastAsia="Times New Roman" w:hAnsi="Times New Roman" w:cs="Times New Roman"/>
          <w:sz w:val="24"/>
          <w:szCs w:val="24"/>
          <w:lang w:val="sr-Cyrl-RS"/>
        </w:rPr>
        <w:t xml:space="preserve">Напоменуто је да </w:t>
      </w:r>
      <w:r w:rsidR="00A02976">
        <w:rPr>
          <w:rFonts w:ascii="Times New Roman" w:eastAsia="Times New Roman" w:hAnsi="Times New Roman" w:cs="Times New Roman"/>
          <w:sz w:val="24"/>
          <w:szCs w:val="24"/>
          <w:lang w:val="sr-Cyrl-RS"/>
        </w:rPr>
        <w:t>Стратешка процена утицаја на животну средину треба да се ради у поступку израде Плана за смањење емисија</w:t>
      </w:r>
      <w:r w:rsidR="007C0B7A">
        <w:rPr>
          <w:rFonts w:ascii="Times New Roman" w:eastAsia="Times New Roman" w:hAnsi="Times New Roman" w:cs="Times New Roman"/>
          <w:sz w:val="24"/>
          <w:szCs w:val="24"/>
          <w:lang w:val="sr-Cyrl-RS"/>
        </w:rPr>
        <w:t>.</w:t>
      </w:r>
    </w:p>
    <w:p w:rsidR="00AB5EE7" w:rsidRDefault="00AB5EE7"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да ли је формирана Радна група задужена за израду текста измена и допуна Закона о стратешкој процени утицаја</w:t>
      </w:r>
      <w:r w:rsidR="00772799">
        <w:rPr>
          <w:rFonts w:ascii="Times New Roman" w:eastAsia="Times New Roman" w:hAnsi="Times New Roman" w:cs="Times New Roman"/>
          <w:sz w:val="24"/>
          <w:szCs w:val="24"/>
          <w:lang w:val="sr-Cyrl-RS"/>
        </w:rPr>
        <w:t>, која је</w:t>
      </w:r>
      <w:r>
        <w:rPr>
          <w:rFonts w:ascii="Times New Roman" w:eastAsia="Times New Roman" w:hAnsi="Times New Roman" w:cs="Times New Roman"/>
          <w:sz w:val="24"/>
          <w:szCs w:val="24"/>
          <w:lang w:val="sr-Cyrl-RS"/>
        </w:rPr>
        <w:t xml:space="preserve"> према Националном програму за усвајање правних тековина Европске уније</w:t>
      </w:r>
      <w:r w:rsidR="00772799">
        <w:rPr>
          <w:rFonts w:ascii="Times New Roman" w:eastAsia="Times New Roman" w:hAnsi="Times New Roman" w:cs="Times New Roman"/>
          <w:sz w:val="24"/>
          <w:szCs w:val="24"/>
          <w:lang w:val="sr-Cyrl-RS"/>
        </w:rPr>
        <w:t xml:space="preserve"> предвиђена у четвртом кварталу 2016. године?</w:t>
      </w:r>
    </w:p>
    <w:p w:rsidR="003E59D9" w:rsidRDefault="003E59D9"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да ли је Министарство усвојило подзаконска акта предвиђена чланом 90а Закона о заштити животне средине</w:t>
      </w:r>
      <w:r w:rsidR="00656616">
        <w:rPr>
          <w:rFonts w:ascii="Times New Roman" w:eastAsia="Times New Roman" w:hAnsi="Times New Roman" w:cs="Times New Roman"/>
          <w:sz w:val="24"/>
          <w:szCs w:val="24"/>
          <w:lang w:val="sr-Cyrl-RS"/>
        </w:rPr>
        <w:t>, којим се омогућава функционисање Фонда</w:t>
      </w:r>
      <w:r>
        <w:rPr>
          <w:rFonts w:ascii="Times New Roman" w:eastAsia="Times New Roman" w:hAnsi="Times New Roman" w:cs="Times New Roman"/>
          <w:sz w:val="24"/>
          <w:szCs w:val="24"/>
          <w:lang w:val="sr-Cyrl-RS"/>
        </w:rPr>
        <w:t>?</w:t>
      </w:r>
    </w:p>
    <w:p w:rsidR="00656616" w:rsidRDefault="00656616"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1B5695">
        <w:rPr>
          <w:rFonts w:ascii="Times New Roman" w:eastAsia="Times New Roman" w:hAnsi="Times New Roman" w:cs="Times New Roman"/>
          <w:sz w:val="24"/>
          <w:szCs w:val="24"/>
          <w:lang w:val="sr-Cyrl-RS"/>
        </w:rPr>
        <w:t xml:space="preserve">на који начин је предвиђено праћење резултата и остварење циљева конкурса за доделу средстава за финансирање пројеката организацијама цивилног друштва, будући да </w:t>
      </w:r>
      <w:r w:rsidR="007C216D">
        <w:rPr>
          <w:rFonts w:ascii="Times New Roman" w:eastAsia="Times New Roman" w:hAnsi="Times New Roman" w:cs="Times New Roman"/>
          <w:sz w:val="24"/>
          <w:szCs w:val="24"/>
          <w:lang w:val="sr-Cyrl-RS"/>
        </w:rPr>
        <w:t>се на Одбору већ расправљало на који начин су раније трошена тако додељена средства?</w:t>
      </w:r>
    </w:p>
    <w:p w:rsidR="00F011AF" w:rsidRDefault="00CF4400" w:rsidP="007F1447">
      <w:pPr>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у којој фази је ревизија Стратегије управљања отпадом</w:t>
      </w:r>
      <w:r w:rsidR="00823218">
        <w:rPr>
          <w:rFonts w:ascii="Times New Roman" w:eastAsia="Times New Roman" w:hAnsi="Times New Roman" w:cs="Times New Roman"/>
          <w:sz w:val="24"/>
          <w:szCs w:val="24"/>
          <w:lang w:val="sr-Cyrl-RS"/>
        </w:rPr>
        <w:t xml:space="preserve"> и када ће јавност бити укључена у овај про</w:t>
      </w:r>
      <w:r w:rsidR="00210B50">
        <w:rPr>
          <w:rFonts w:ascii="Times New Roman" w:eastAsia="Times New Roman" w:hAnsi="Times New Roman" w:cs="Times New Roman"/>
          <w:sz w:val="24"/>
          <w:szCs w:val="24"/>
          <w:lang w:val="sr-Cyrl-RS"/>
        </w:rPr>
        <w:t>цес</w:t>
      </w:r>
      <w:r w:rsidR="00823218">
        <w:rPr>
          <w:rFonts w:ascii="Times New Roman" w:eastAsia="Times New Roman" w:hAnsi="Times New Roman" w:cs="Times New Roman"/>
          <w:sz w:val="24"/>
          <w:szCs w:val="24"/>
          <w:lang w:val="sr-Cyrl-RS"/>
        </w:rPr>
        <w:t>?</w:t>
      </w:r>
    </w:p>
    <w:p w:rsidR="00CF4400" w:rsidRDefault="00F011AF" w:rsidP="00F011AF">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Министарству је сугерисано да учини доступним закључак скрнинга и Извештај који је израдила Европска комисија у вези са Поглављем 27</w:t>
      </w:r>
      <w:r w:rsidR="0076382D">
        <w:rPr>
          <w:rFonts w:ascii="Times New Roman" w:eastAsia="Times New Roman" w:hAnsi="Times New Roman" w:cs="Times New Roman"/>
          <w:sz w:val="24"/>
          <w:szCs w:val="24"/>
          <w:lang w:val="sr-Cyrl-RS"/>
        </w:rPr>
        <w:t>, јер су ти документи доступни јавности на сајтовима органа Европске уније.</w:t>
      </w:r>
      <w:r w:rsidR="00012B2B">
        <w:rPr>
          <w:rFonts w:ascii="Times New Roman" w:eastAsia="Times New Roman" w:hAnsi="Times New Roman" w:cs="Times New Roman"/>
          <w:sz w:val="24"/>
          <w:szCs w:val="24"/>
          <w:lang w:val="sr-Cyrl-RS"/>
        </w:rPr>
        <w:t xml:space="preserve"> Изражена је нада да ће сви заинтересовани актери бити укључени у израду преговарачке позиције за Поглавље 27.</w:t>
      </w:r>
    </w:p>
    <w:p w:rsidR="00F771BA" w:rsidRDefault="00D257B5" w:rsidP="00F011AF">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Када је реч о климатским променама, наведено </w:t>
      </w:r>
      <w:r w:rsidR="00EB3270">
        <w:rPr>
          <w:rFonts w:ascii="Times New Roman" w:eastAsia="Times New Roman" w:hAnsi="Times New Roman" w:cs="Times New Roman"/>
          <w:sz w:val="24"/>
          <w:szCs w:val="24"/>
          <w:lang w:val="sr-Cyrl-RS"/>
        </w:rPr>
        <w:t>је смо добили позитивне оцене и</w:t>
      </w:r>
      <w:r>
        <w:rPr>
          <w:rFonts w:ascii="Times New Roman" w:eastAsia="Times New Roman" w:hAnsi="Times New Roman" w:cs="Times New Roman"/>
          <w:sz w:val="24"/>
          <w:szCs w:val="24"/>
          <w:lang w:val="sr-Cyrl-RS"/>
        </w:rPr>
        <w:t xml:space="preserve"> да се очекује да се до средине 2017. године у Народној скупштин усвоји закон.</w:t>
      </w:r>
      <w:r w:rsidR="004F0B99">
        <w:rPr>
          <w:rFonts w:ascii="Times New Roman" w:eastAsia="Times New Roman" w:hAnsi="Times New Roman" w:cs="Times New Roman"/>
          <w:sz w:val="24"/>
          <w:szCs w:val="24"/>
          <w:lang w:val="sr-Cyrl-RS"/>
        </w:rPr>
        <w:t xml:space="preserve"> </w:t>
      </w:r>
    </w:p>
    <w:p w:rsidR="00F771BA" w:rsidRDefault="004F0B99" w:rsidP="00F011AF">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У вези са питањем о </w:t>
      </w:r>
      <w:r w:rsidRPr="004F0B99">
        <w:rPr>
          <w:rFonts w:ascii="Times New Roman" w:eastAsia="Times New Roman" w:hAnsi="Times New Roman" w:cs="Times New Roman"/>
          <w:sz w:val="24"/>
          <w:szCs w:val="24"/>
          <w:lang w:val="sr-Cyrl-RS"/>
        </w:rPr>
        <w:t>начин</w:t>
      </w:r>
      <w:r>
        <w:rPr>
          <w:rFonts w:ascii="Times New Roman" w:eastAsia="Times New Roman" w:hAnsi="Times New Roman" w:cs="Times New Roman"/>
          <w:sz w:val="24"/>
          <w:szCs w:val="24"/>
          <w:lang w:val="sr-Cyrl-RS"/>
        </w:rPr>
        <w:t>у</w:t>
      </w:r>
      <w:r w:rsidRPr="004F0B99">
        <w:rPr>
          <w:rFonts w:ascii="Times New Roman" w:eastAsia="Times New Roman" w:hAnsi="Times New Roman" w:cs="Times New Roman"/>
          <w:sz w:val="24"/>
          <w:szCs w:val="24"/>
          <w:lang w:val="sr-Cyrl-RS"/>
        </w:rPr>
        <w:t xml:space="preserve"> праћењ</w:t>
      </w:r>
      <w:r>
        <w:rPr>
          <w:rFonts w:ascii="Times New Roman" w:eastAsia="Times New Roman" w:hAnsi="Times New Roman" w:cs="Times New Roman"/>
          <w:sz w:val="24"/>
          <w:szCs w:val="24"/>
          <w:lang w:val="sr-Cyrl-RS"/>
        </w:rPr>
        <w:t>а</w:t>
      </w:r>
      <w:r w:rsidRPr="004F0B99">
        <w:rPr>
          <w:rFonts w:ascii="Times New Roman" w:eastAsia="Times New Roman" w:hAnsi="Times New Roman" w:cs="Times New Roman"/>
          <w:sz w:val="24"/>
          <w:szCs w:val="24"/>
          <w:lang w:val="sr-Cyrl-RS"/>
        </w:rPr>
        <w:t xml:space="preserve"> резултата и остварењ</w:t>
      </w:r>
      <w:r>
        <w:rPr>
          <w:rFonts w:ascii="Times New Roman" w:eastAsia="Times New Roman" w:hAnsi="Times New Roman" w:cs="Times New Roman"/>
          <w:sz w:val="24"/>
          <w:szCs w:val="24"/>
          <w:lang w:val="sr-Cyrl-RS"/>
        </w:rPr>
        <w:t>а</w:t>
      </w:r>
      <w:r w:rsidRPr="004F0B99">
        <w:rPr>
          <w:rFonts w:ascii="Times New Roman" w:eastAsia="Times New Roman" w:hAnsi="Times New Roman" w:cs="Times New Roman"/>
          <w:sz w:val="24"/>
          <w:szCs w:val="24"/>
          <w:lang w:val="sr-Cyrl-RS"/>
        </w:rPr>
        <w:t xml:space="preserve"> циљева конкурса за доделу средстава за финансирање пројеката организацијама цивилног друштва</w:t>
      </w:r>
      <w:r>
        <w:rPr>
          <w:rFonts w:ascii="Times New Roman" w:eastAsia="Times New Roman" w:hAnsi="Times New Roman" w:cs="Times New Roman"/>
          <w:sz w:val="24"/>
          <w:szCs w:val="24"/>
          <w:lang w:val="sr-Cyrl-RS"/>
        </w:rPr>
        <w:t xml:space="preserve">, </w:t>
      </w:r>
      <w:r w:rsidR="00A812DB">
        <w:rPr>
          <w:rFonts w:ascii="Times New Roman" w:eastAsia="Times New Roman" w:hAnsi="Times New Roman" w:cs="Times New Roman"/>
          <w:sz w:val="24"/>
          <w:szCs w:val="24"/>
          <w:lang w:val="sr-Cyrl-RS"/>
        </w:rPr>
        <w:t xml:space="preserve">истакнуто је да постоје разрађени механизми у Министарству, па да је чак дошло и до тога да су неки уговори раскинути када је утврђено да нису испуњени задаци у вези са пројектом. </w:t>
      </w:r>
    </w:p>
    <w:p w:rsidR="008F0E57" w:rsidRDefault="008F0E57" w:rsidP="00F011AF">
      <w:pPr>
        <w:ind w:firstLine="720"/>
        <w:jc w:val="both"/>
        <w:rPr>
          <w:rFonts w:ascii="Times New Roman" w:eastAsia="Times New Roman" w:hAnsi="Times New Roman" w:cs="Times New Roman"/>
          <w:sz w:val="24"/>
          <w:szCs w:val="24"/>
          <w:lang w:val="sr-Cyrl-RS"/>
        </w:rPr>
      </w:pPr>
      <w:r w:rsidRPr="008F0E57">
        <w:rPr>
          <w:rFonts w:ascii="Times New Roman" w:eastAsia="Times New Roman" w:hAnsi="Times New Roman" w:cs="Times New Roman"/>
          <w:sz w:val="24"/>
          <w:szCs w:val="24"/>
          <w:lang w:val="sr-Cyrl-RS"/>
        </w:rPr>
        <w:t>Речено је да је могуће извршити увид у конкурсну документацију у просторијама Министарства, као и у извештаје о праћењу пројеката организација цивилног друштва.</w:t>
      </w:r>
    </w:p>
    <w:p w:rsidR="00D257B5" w:rsidRDefault="00F83685" w:rsidP="00F011AF">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Обећано је да ће извештај Европске комисије бити постављен на сајт Министарства.</w:t>
      </w:r>
    </w:p>
    <w:p w:rsidR="00702CEF" w:rsidRDefault="00702CEF" w:rsidP="00F011AF">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Наведено је да је за потребе Постскрининг документа урађен део Стратегије за управљање отпадом, који се односи на управљање комуналним отпадом, који чини саставни део тог документа.</w:t>
      </w:r>
      <w:r w:rsidR="00A069A4">
        <w:rPr>
          <w:rFonts w:ascii="Times New Roman" w:eastAsia="Times New Roman" w:hAnsi="Times New Roman" w:cs="Times New Roman"/>
          <w:sz w:val="24"/>
          <w:szCs w:val="24"/>
          <w:lang w:val="sr-Cyrl-RS"/>
        </w:rPr>
        <w:t xml:space="preserve"> Расписан је тендер за израду нове Стратегије за управљање отпадом, који одговара тренутној ситуацији</w:t>
      </w:r>
      <w:r w:rsidR="00CC1997">
        <w:rPr>
          <w:rFonts w:ascii="Times New Roman" w:eastAsia="Times New Roman" w:hAnsi="Times New Roman" w:cs="Times New Roman"/>
          <w:sz w:val="24"/>
          <w:szCs w:val="24"/>
          <w:lang w:val="sr-Cyrl-RS"/>
        </w:rPr>
        <w:t xml:space="preserve"> и тренутним подацима, кроз Твининг пројекат, који треба да започне у јуну месецу.</w:t>
      </w:r>
      <w:r w:rsidR="00446C87">
        <w:rPr>
          <w:rFonts w:ascii="Times New Roman" w:eastAsia="Times New Roman" w:hAnsi="Times New Roman" w:cs="Times New Roman"/>
          <w:sz w:val="24"/>
          <w:szCs w:val="24"/>
          <w:lang w:val="sr-Cyrl-RS"/>
        </w:rPr>
        <w:t xml:space="preserve"> </w:t>
      </w:r>
    </w:p>
    <w:p w:rsidR="00193F32" w:rsidRDefault="00193F32" w:rsidP="00F011AF">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Истакнуто је да још није започет рад на изради текста з</w:t>
      </w:r>
      <w:r w:rsidRPr="00193F32">
        <w:rPr>
          <w:rFonts w:ascii="Times New Roman" w:eastAsia="Times New Roman" w:hAnsi="Times New Roman" w:cs="Times New Roman"/>
          <w:sz w:val="24"/>
          <w:szCs w:val="24"/>
          <w:lang w:val="sr-Cyrl-RS"/>
        </w:rPr>
        <w:t>акона о стратешкој процени утицаја</w:t>
      </w:r>
      <w:r w:rsidRPr="00193F32">
        <w:t xml:space="preserve"> </w:t>
      </w:r>
      <w:r w:rsidRPr="00193F32">
        <w:rPr>
          <w:rFonts w:ascii="Times New Roman" w:eastAsia="Times New Roman" w:hAnsi="Times New Roman" w:cs="Times New Roman"/>
          <w:sz w:val="24"/>
          <w:szCs w:val="24"/>
          <w:lang w:val="sr-Cyrl-RS"/>
        </w:rPr>
        <w:t>на животну средину</w:t>
      </w:r>
      <w:r>
        <w:rPr>
          <w:rFonts w:ascii="Times New Roman" w:eastAsia="Times New Roman" w:hAnsi="Times New Roman" w:cs="Times New Roman"/>
          <w:sz w:val="24"/>
          <w:szCs w:val="24"/>
          <w:lang w:val="sr-Cyrl-RS"/>
        </w:rPr>
        <w:t>, јер је овај закон у складу са Протоколом уз Директиву ЕСПО конвенције</w:t>
      </w:r>
      <w:r w:rsidR="00CE0415">
        <w:rPr>
          <w:rFonts w:ascii="Times New Roman" w:eastAsia="Times New Roman" w:hAnsi="Times New Roman" w:cs="Times New Roman"/>
          <w:sz w:val="24"/>
          <w:szCs w:val="24"/>
          <w:lang w:val="sr-Cyrl-RS"/>
        </w:rPr>
        <w:t xml:space="preserve">, али се планира да се законом уреди када је </w:t>
      </w:r>
      <w:r w:rsidR="005E6924">
        <w:rPr>
          <w:rFonts w:ascii="Times New Roman" w:eastAsia="Times New Roman" w:hAnsi="Times New Roman" w:cs="Times New Roman"/>
          <w:sz w:val="24"/>
          <w:szCs w:val="24"/>
          <w:lang w:val="sr-Cyrl-RS"/>
        </w:rPr>
        <w:t xml:space="preserve">обавезна </w:t>
      </w:r>
      <w:r w:rsidR="00CE0415">
        <w:rPr>
          <w:rFonts w:ascii="Times New Roman" w:eastAsia="Times New Roman" w:hAnsi="Times New Roman" w:cs="Times New Roman"/>
          <w:sz w:val="24"/>
          <w:szCs w:val="24"/>
          <w:lang w:val="sr-Cyrl-RS"/>
        </w:rPr>
        <w:t>израда стратешке процене утицаја на животну средину</w:t>
      </w:r>
      <w:r w:rsidR="00EB4DC9">
        <w:rPr>
          <w:rFonts w:ascii="Times New Roman" w:eastAsia="Times New Roman" w:hAnsi="Times New Roman" w:cs="Times New Roman"/>
          <w:sz w:val="24"/>
          <w:szCs w:val="24"/>
          <w:lang w:val="sr-Cyrl-RS"/>
        </w:rPr>
        <w:t>.</w:t>
      </w:r>
    </w:p>
    <w:p w:rsidR="0058117D" w:rsidRDefault="00E55125" w:rsidP="00F011AF">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Када је реч о </w:t>
      </w:r>
      <w:r w:rsidRPr="00E55125">
        <w:rPr>
          <w:rFonts w:ascii="Times New Roman" w:eastAsia="Times New Roman" w:hAnsi="Times New Roman" w:cs="Times New Roman"/>
          <w:sz w:val="24"/>
          <w:szCs w:val="24"/>
          <w:lang w:val="sr-Cyrl-RS"/>
        </w:rPr>
        <w:t xml:space="preserve">изради извештаја о стратешкој процени утицаја на животну средину за Национални план за смањење емисија, </w:t>
      </w:r>
      <w:r>
        <w:rPr>
          <w:rFonts w:ascii="Times New Roman" w:eastAsia="Times New Roman" w:hAnsi="Times New Roman" w:cs="Times New Roman"/>
          <w:sz w:val="24"/>
          <w:szCs w:val="24"/>
          <w:lang w:val="sr-Cyrl-RS"/>
        </w:rPr>
        <w:t>н</w:t>
      </w:r>
      <w:r w:rsidR="0058117D">
        <w:rPr>
          <w:rFonts w:ascii="Times New Roman" w:eastAsia="Times New Roman" w:hAnsi="Times New Roman" w:cs="Times New Roman"/>
          <w:sz w:val="24"/>
          <w:szCs w:val="24"/>
          <w:lang w:val="sr-Cyrl-RS"/>
        </w:rPr>
        <w:t xml:space="preserve">аведено је да су представници Министарства у сталној комуникацији са Министарством </w:t>
      </w:r>
      <w:r w:rsidR="0058117D" w:rsidRPr="0058117D">
        <w:rPr>
          <w:rFonts w:ascii="Times New Roman" w:eastAsia="Times New Roman" w:hAnsi="Times New Roman" w:cs="Times New Roman"/>
          <w:sz w:val="24"/>
          <w:szCs w:val="24"/>
          <w:lang w:val="sr-Cyrl-RS"/>
        </w:rPr>
        <w:t>рударства и енергетике</w:t>
      </w:r>
      <w:r w:rsidR="00903DA9">
        <w:rPr>
          <w:rFonts w:ascii="Times New Roman" w:eastAsia="Times New Roman" w:hAnsi="Times New Roman" w:cs="Times New Roman"/>
          <w:sz w:val="24"/>
          <w:szCs w:val="24"/>
          <w:lang w:val="sr-Cyrl-RS"/>
        </w:rPr>
        <w:t>, као и да је установљено да је потребно изр</w:t>
      </w:r>
      <w:r w:rsidR="001056D6">
        <w:rPr>
          <w:rFonts w:ascii="Times New Roman" w:eastAsia="Times New Roman" w:hAnsi="Times New Roman" w:cs="Times New Roman"/>
          <w:sz w:val="24"/>
          <w:szCs w:val="24"/>
          <w:lang w:val="sr-Cyrl-RS"/>
        </w:rPr>
        <w:t xml:space="preserve">адити стратешку процену утицаја. </w:t>
      </w:r>
    </w:p>
    <w:p w:rsidR="000719B4" w:rsidRDefault="000719B4" w:rsidP="00F011AF">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Наглашено је да тренутно не постоји сметња да се реализују средства из Фонда без подзаконских аката предвиђених Законом о </w:t>
      </w:r>
      <w:r w:rsidR="00297112">
        <w:rPr>
          <w:rFonts w:ascii="Times New Roman" w:eastAsia="Times New Roman" w:hAnsi="Times New Roman" w:cs="Times New Roman"/>
          <w:sz w:val="24"/>
          <w:szCs w:val="24"/>
          <w:lang w:val="sr-Cyrl-RS"/>
        </w:rPr>
        <w:t xml:space="preserve">изменама и допунама Закона о заштити животне средине, зато што </w:t>
      </w:r>
      <w:r w:rsidR="009530A7">
        <w:rPr>
          <w:rFonts w:ascii="Times New Roman" w:eastAsia="Times New Roman" w:hAnsi="Times New Roman" w:cs="Times New Roman"/>
          <w:sz w:val="24"/>
          <w:szCs w:val="24"/>
          <w:lang w:val="sr-Cyrl-RS"/>
        </w:rPr>
        <w:t>се на позицији Зеленог буџетског фонда тренутно налазе само средства за рециклере</w:t>
      </w:r>
      <w:r w:rsidR="00D10564">
        <w:rPr>
          <w:rFonts w:ascii="Times New Roman" w:eastAsia="Times New Roman" w:hAnsi="Times New Roman" w:cs="Times New Roman"/>
          <w:sz w:val="24"/>
          <w:szCs w:val="24"/>
          <w:lang w:val="sr-Cyrl-RS"/>
        </w:rPr>
        <w:t>,</w:t>
      </w:r>
      <w:r w:rsidR="009530A7">
        <w:rPr>
          <w:rFonts w:ascii="Times New Roman" w:eastAsia="Times New Roman" w:hAnsi="Times New Roman" w:cs="Times New Roman"/>
          <w:sz w:val="24"/>
          <w:szCs w:val="24"/>
          <w:lang w:val="sr-Cyrl-RS"/>
        </w:rPr>
        <w:t xml:space="preserve"> где је јавни конкурс већ расписан</w:t>
      </w:r>
      <w:r w:rsidR="00D10564">
        <w:rPr>
          <w:rFonts w:ascii="Times New Roman" w:eastAsia="Times New Roman" w:hAnsi="Times New Roman" w:cs="Times New Roman"/>
          <w:sz w:val="24"/>
          <w:szCs w:val="24"/>
          <w:lang w:val="sr-Cyrl-RS"/>
        </w:rPr>
        <w:t>, као</w:t>
      </w:r>
      <w:r w:rsidR="009530A7">
        <w:rPr>
          <w:rFonts w:ascii="Times New Roman" w:eastAsia="Times New Roman" w:hAnsi="Times New Roman" w:cs="Times New Roman"/>
          <w:sz w:val="24"/>
          <w:szCs w:val="24"/>
          <w:lang w:val="sr-Cyrl-RS"/>
        </w:rPr>
        <w:t xml:space="preserve"> и средства за која се не расписује јавни конкурс већ постоје посеб</w:t>
      </w:r>
      <w:r w:rsidR="00D10564">
        <w:rPr>
          <w:rFonts w:ascii="Times New Roman" w:eastAsia="Times New Roman" w:hAnsi="Times New Roman" w:cs="Times New Roman"/>
          <w:sz w:val="24"/>
          <w:szCs w:val="24"/>
          <w:lang w:val="sr-Cyrl-RS"/>
        </w:rPr>
        <w:t>ни услови – за интервентне мере, када</w:t>
      </w:r>
      <w:r w:rsidR="009530A7">
        <w:rPr>
          <w:rFonts w:ascii="Times New Roman" w:eastAsia="Times New Roman" w:hAnsi="Times New Roman" w:cs="Times New Roman"/>
          <w:sz w:val="24"/>
          <w:szCs w:val="24"/>
          <w:lang w:val="sr-Cyrl-RS"/>
        </w:rPr>
        <w:t xml:space="preserve"> </w:t>
      </w:r>
      <w:r w:rsidR="00C772A0">
        <w:rPr>
          <w:rFonts w:ascii="Times New Roman" w:eastAsia="Times New Roman" w:hAnsi="Times New Roman" w:cs="Times New Roman"/>
          <w:sz w:val="24"/>
          <w:szCs w:val="24"/>
          <w:lang w:val="sr-Cyrl-RS"/>
        </w:rPr>
        <w:t>Влада доноси Санациони план.</w:t>
      </w:r>
      <w:r w:rsidR="0023608F">
        <w:rPr>
          <w:rFonts w:ascii="Times New Roman" w:eastAsia="Times New Roman" w:hAnsi="Times New Roman" w:cs="Times New Roman"/>
          <w:sz w:val="24"/>
          <w:szCs w:val="24"/>
          <w:lang w:val="sr-Cyrl-RS"/>
        </w:rPr>
        <w:t xml:space="preserve"> Потребно је донети Уредбу и Правилник, а њихова израда је у завршној фази и више су техничког карактера.</w:t>
      </w:r>
    </w:p>
    <w:p w:rsidR="0091438C" w:rsidRDefault="0091438C" w:rsidP="00F011AF">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Наведено је да ће се таксе и накнаде централизовано уредити једним законом из надлежности Министарства финансија</w:t>
      </w:r>
      <w:r w:rsidR="009B2D22">
        <w:rPr>
          <w:rFonts w:ascii="Times New Roman" w:eastAsia="Times New Roman" w:hAnsi="Times New Roman" w:cs="Times New Roman"/>
          <w:sz w:val="24"/>
          <w:szCs w:val="24"/>
          <w:lang w:val="sr-Cyrl-RS"/>
        </w:rPr>
        <w:t>, који је у припреми.</w:t>
      </w:r>
    </w:p>
    <w:p w:rsidR="00B00BFE" w:rsidRDefault="00B00BFE" w:rsidP="00F011AF">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Речено је да је </w:t>
      </w:r>
      <w:r w:rsidRPr="00B00BFE">
        <w:rPr>
          <w:rFonts w:ascii="Times New Roman" w:eastAsia="Times New Roman" w:hAnsi="Times New Roman" w:cs="Times New Roman"/>
          <w:sz w:val="24"/>
          <w:szCs w:val="24"/>
          <w:lang w:val="sr-Cyrl-RS"/>
        </w:rPr>
        <w:t>Акциони план за спровођење Националног програма заштите животне средине</w:t>
      </w:r>
      <w:r w:rsidR="00F85A5A">
        <w:rPr>
          <w:rFonts w:ascii="Times New Roman" w:eastAsia="Times New Roman" w:hAnsi="Times New Roman" w:cs="Times New Roman"/>
          <w:sz w:val="24"/>
          <w:szCs w:val="24"/>
          <w:lang w:val="sr-Cyrl-RS"/>
        </w:rPr>
        <w:t xml:space="preserve"> за период 2015-2019</w:t>
      </w:r>
      <w:r w:rsidRPr="00B00BFE">
        <w:rPr>
          <w:rFonts w:ascii="Times New Roman" w:eastAsia="Times New Roman" w:hAnsi="Times New Roman" w:cs="Times New Roman"/>
          <w:sz w:val="24"/>
          <w:szCs w:val="24"/>
          <w:lang w:val="sr-Cyrl-RS"/>
        </w:rPr>
        <w:t>, који је израђен пре више од две године</w:t>
      </w:r>
      <w:r w:rsidR="005F6E60">
        <w:rPr>
          <w:rFonts w:ascii="Times New Roman" w:eastAsia="Times New Roman" w:hAnsi="Times New Roman" w:cs="Times New Roman"/>
          <w:sz w:val="24"/>
          <w:szCs w:val="24"/>
          <w:lang w:val="sr-Cyrl-RS"/>
        </w:rPr>
        <w:t xml:space="preserve">, превазиђен, а није добио ни позитивно мишљење Министарства финансија. То је веома сложен документ који покрива секторе разних министарстава, а тражено је да буде приказано колико тачно шта кошта, што није било могуће учинити, већ је дато апроксимативно за две области. </w:t>
      </w:r>
      <w:r w:rsidR="00670B25">
        <w:rPr>
          <w:rFonts w:ascii="Times New Roman" w:eastAsia="Times New Roman" w:hAnsi="Times New Roman" w:cs="Times New Roman"/>
          <w:sz w:val="24"/>
          <w:szCs w:val="24"/>
          <w:lang w:val="sr-Cyrl-RS"/>
        </w:rPr>
        <w:t>Указано је на то да је потребно урадити и нови Национални програм.</w:t>
      </w:r>
    </w:p>
    <w:p w:rsidR="00521D9C" w:rsidRDefault="00521D9C" w:rsidP="00F011AF">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Похваљен је рад представника Министарства у делу који се односи на заштиту животне средине.</w:t>
      </w:r>
      <w:r w:rsidR="00DB6290">
        <w:rPr>
          <w:rFonts w:ascii="Times New Roman" w:eastAsia="Times New Roman" w:hAnsi="Times New Roman" w:cs="Times New Roman"/>
          <w:sz w:val="24"/>
          <w:szCs w:val="24"/>
          <w:lang w:val="sr-Cyrl-RS"/>
        </w:rPr>
        <w:t xml:space="preserve"> Подржан је предлог народне посланице Гордане Чомић за паралелну израду подзаконских аката приликом израде текста предлога закона.</w:t>
      </w:r>
    </w:p>
    <w:p w:rsidR="00975439" w:rsidRDefault="00975439" w:rsidP="00F011AF">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Констатовано је да се кроз разматрану информацију о раду Министарства види да је, и поред спроведених парламентарних избора, и вакуума насталог због тога, обезбеђен континуитет у раду Министарства, кроз рад стручних људи у Министарству.</w:t>
      </w:r>
    </w:p>
    <w:p w:rsidR="00AD0B53" w:rsidRDefault="00AD0B53" w:rsidP="00F011AF">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Државни секретар Министарства Стана Божовић предложила је да се на следећу седницу позову и представници Министарства финансија, посебно када се дискутује о питањима такси и накнада.</w:t>
      </w:r>
    </w:p>
    <w:p w:rsidR="007E6055" w:rsidRPr="00735C12" w:rsidRDefault="007E6055" w:rsidP="00F011AF">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Након исцрпне дискусије, </w:t>
      </w:r>
      <w:r w:rsidRPr="007E6055">
        <w:rPr>
          <w:rFonts w:ascii="Times New Roman" w:eastAsia="Times New Roman" w:hAnsi="Times New Roman" w:cs="Times New Roman"/>
          <w:sz w:val="24"/>
          <w:szCs w:val="24"/>
          <w:lang w:val="sr-Cyrl-RS"/>
        </w:rPr>
        <w:t xml:space="preserve">Одбор за заштиту животне средине </w:t>
      </w:r>
      <w:r>
        <w:rPr>
          <w:rFonts w:ascii="Times New Roman" w:eastAsia="Times New Roman" w:hAnsi="Times New Roman" w:cs="Times New Roman"/>
          <w:sz w:val="24"/>
          <w:szCs w:val="24"/>
          <w:lang w:val="sr-Cyrl-RS"/>
        </w:rPr>
        <w:t xml:space="preserve">једногласно је одлучио да </w:t>
      </w:r>
      <w:r w:rsidRPr="007E6055">
        <w:rPr>
          <w:rFonts w:ascii="Times New Roman" w:eastAsia="Times New Roman" w:hAnsi="Times New Roman" w:cs="Times New Roman"/>
          <w:sz w:val="24"/>
          <w:szCs w:val="24"/>
          <w:lang w:val="sr-Cyrl-RS"/>
        </w:rPr>
        <w:t>поднесе Народној скупштини Извештај да је, сагласно члану 229. Пословника Народне скупштине, размотрио Информацију о раду Министарства пољопривреде и заштите животне средине за период август-октобар 2016. године и одлучио да је прихвати.</w:t>
      </w:r>
    </w:p>
    <w:p w:rsidR="00617F0A" w:rsidRDefault="00617F0A" w:rsidP="004E75B5">
      <w:pPr>
        <w:ind w:firstLine="720"/>
        <w:jc w:val="both"/>
        <w:rPr>
          <w:rFonts w:ascii="Times New Roman" w:eastAsia="Times New Roman" w:hAnsi="Times New Roman" w:cs="Times New Roman"/>
          <w:sz w:val="24"/>
          <w:szCs w:val="24"/>
          <w:lang w:val="sr-Cyrl-RS"/>
        </w:rPr>
      </w:pPr>
      <w:r w:rsidRPr="00B260BE">
        <w:rPr>
          <w:rFonts w:ascii="Times New Roman" w:eastAsia="Times New Roman" w:hAnsi="Times New Roman" w:cs="Times New Roman"/>
          <w:sz w:val="24"/>
          <w:szCs w:val="24"/>
          <w:u w:val="single"/>
          <w:lang w:val="sr-Cyrl-RS"/>
        </w:rPr>
        <w:t>Друга тачка дневног реда</w:t>
      </w:r>
      <w:r w:rsidRPr="00B260BE">
        <w:rPr>
          <w:rFonts w:ascii="Times New Roman" w:eastAsia="Times New Roman" w:hAnsi="Times New Roman" w:cs="Times New Roman"/>
          <w:b/>
          <w:sz w:val="24"/>
          <w:szCs w:val="24"/>
          <w:lang w:val="sr-Cyrl-RS"/>
        </w:rPr>
        <w:t xml:space="preserve"> </w:t>
      </w:r>
      <w:r>
        <w:rPr>
          <w:rFonts w:ascii="Times New Roman" w:eastAsia="Times New Roman" w:hAnsi="Times New Roman" w:cs="Times New Roman"/>
          <w:b/>
          <w:sz w:val="24"/>
          <w:szCs w:val="24"/>
          <w:lang w:val="sr-Cyrl-RS"/>
        </w:rPr>
        <w:t>–</w:t>
      </w:r>
      <w:r w:rsidR="00086756" w:rsidRPr="00086756">
        <w:rPr>
          <w:lang w:val="sr-Cyrl-CS"/>
        </w:rPr>
        <w:t xml:space="preserve"> </w:t>
      </w:r>
      <w:r w:rsidR="00086756">
        <w:rPr>
          <w:lang w:val="sr-Cyrl-CS"/>
        </w:rPr>
        <w:t xml:space="preserve"> </w:t>
      </w:r>
      <w:r w:rsidR="00086756" w:rsidRPr="00086756">
        <w:rPr>
          <w:rFonts w:ascii="Times New Roman" w:eastAsia="Times New Roman" w:hAnsi="Times New Roman" w:cs="Times New Roman"/>
          <w:b/>
          <w:sz w:val="24"/>
          <w:szCs w:val="24"/>
          <w:lang w:val="sr-Cyrl-CS"/>
        </w:rPr>
        <w:t xml:space="preserve">Захтев за достављање мишљења о примени одредби Закона о управљању отпадом („Сл. гласник РС, бр. 36/09, 88/10 и 14/16), који је поднела компанија </w:t>
      </w:r>
      <w:r w:rsidR="00086756" w:rsidRPr="00086756">
        <w:rPr>
          <w:rFonts w:ascii="Times New Roman" w:eastAsia="Times New Roman" w:hAnsi="Times New Roman" w:cs="Times New Roman"/>
          <w:b/>
          <w:sz w:val="24"/>
          <w:szCs w:val="24"/>
        </w:rPr>
        <w:t xml:space="preserve">FCC </w:t>
      </w:r>
      <w:proofErr w:type="spellStart"/>
      <w:r w:rsidR="00086756" w:rsidRPr="00086756">
        <w:rPr>
          <w:rFonts w:ascii="Times New Roman" w:eastAsia="Times New Roman" w:hAnsi="Times New Roman" w:cs="Times New Roman"/>
          <w:b/>
          <w:sz w:val="24"/>
          <w:szCs w:val="24"/>
        </w:rPr>
        <w:t>Eko</w:t>
      </w:r>
      <w:proofErr w:type="spellEnd"/>
      <w:r w:rsidR="00086756" w:rsidRPr="00086756">
        <w:rPr>
          <w:rFonts w:ascii="Times New Roman" w:eastAsia="Times New Roman" w:hAnsi="Times New Roman" w:cs="Times New Roman"/>
          <w:b/>
          <w:sz w:val="24"/>
          <w:szCs w:val="24"/>
          <w:lang w:val="sr-Cyrl-RS"/>
        </w:rPr>
        <w:t xml:space="preserve"> д.о.о</w:t>
      </w:r>
    </w:p>
    <w:p w:rsidR="002F1115" w:rsidRDefault="002F1115" w:rsidP="002F1115">
      <w:pPr>
        <w:ind w:firstLine="720"/>
        <w:jc w:val="both"/>
        <w:rPr>
          <w:rFonts w:ascii="Times New Roman" w:eastAsia="Times New Roman" w:hAnsi="Times New Roman" w:cs="Times New Roman"/>
          <w:sz w:val="24"/>
          <w:szCs w:val="24"/>
          <w:lang w:val="sr-Cyrl-RS"/>
        </w:rPr>
      </w:pPr>
      <w:r w:rsidRPr="002F1115">
        <w:rPr>
          <w:rFonts w:ascii="Times New Roman" w:eastAsia="Times New Roman" w:hAnsi="Times New Roman" w:cs="Times New Roman"/>
          <w:sz w:val="24"/>
          <w:szCs w:val="24"/>
          <w:lang w:val="sr-Cyrl-RS"/>
        </w:rPr>
        <w:t>Компанија FCC Eko д.о.о. обратила се Одбору за заштиту животне средине са захтевом за достављање мишљења о примени одредби члана 5. тачке 14) Закона о управљању отпадом, којим је прописана дефиниција мобилног постројења за управљање отпадом.</w:t>
      </w:r>
    </w:p>
    <w:p w:rsidR="00D80A9A" w:rsidRDefault="00D80A9A" w:rsidP="002F1115">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Председник Одбора констатовао је да </w:t>
      </w:r>
      <w:r w:rsidRPr="00D80A9A">
        <w:rPr>
          <w:rFonts w:ascii="Times New Roman" w:eastAsia="Times New Roman" w:hAnsi="Times New Roman" w:cs="Times New Roman"/>
          <w:sz w:val="24"/>
          <w:szCs w:val="24"/>
          <w:lang w:val="sr-Cyrl-RS"/>
        </w:rPr>
        <w:t>мишљења о примени одредаба закона</w:t>
      </w:r>
      <w:r>
        <w:rPr>
          <w:rFonts w:ascii="Times New Roman" w:eastAsia="Times New Roman" w:hAnsi="Times New Roman" w:cs="Times New Roman"/>
          <w:sz w:val="24"/>
          <w:szCs w:val="24"/>
          <w:lang w:val="sr-Cyrl-RS"/>
        </w:rPr>
        <w:t xml:space="preserve"> </w:t>
      </w:r>
      <w:r w:rsidRPr="00D80A9A">
        <w:rPr>
          <w:rFonts w:ascii="Times New Roman" w:eastAsia="Times New Roman" w:hAnsi="Times New Roman" w:cs="Times New Roman"/>
          <w:sz w:val="24"/>
          <w:szCs w:val="24"/>
          <w:lang w:val="sr-Cyrl-RS"/>
        </w:rPr>
        <w:t>нису обавезујућа</w:t>
      </w:r>
      <w:r>
        <w:rPr>
          <w:rFonts w:ascii="Times New Roman" w:eastAsia="Times New Roman" w:hAnsi="Times New Roman" w:cs="Times New Roman"/>
          <w:sz w:val="24"/>
          <w:szCs w:val="24"/>
          <w:lang w:val="sr-Cyrl-RS"/>
        </w:rPr>
        <w:t xml:space="preserve">, као и да је могуће затражити Аутентично тумачење када </w:t>
      </w:r>
      <w:r w:rsidR="00214C77">
        <w:rPr>
          <w:rFonts w:ascii="Times New Roman" w:eastAsia="Times New Roman" w:hAnsi="Times New Roman" w:cs="Times New Roman"/>
          <w:sz w:val="24"/>
          <w:szCs w:val="24"/>
          <w:lang w:val="sr-Cyrl-RS"/>
        </w:rPr>
        <w:t>су одредбе неког закона нејасне, што, по његовом мишљењу у конкретном случају, није неопходно урадити.</w:t>
      </w:r>
    </w:p>
    <w:p w:rsidR="00214C77" w:rsidRDefault="00214C77" w:rsidP="002F1115">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дискусији која је уследила, учествовали су: Гордана Чомић, Драган Јовановић, Александар Весић,  Бранислав Блажић, Горан Чабради и Жељко Пантелић.</w:t>
      </w:r>
    </w:p>
    <w:p w:rsidR="00214C77" w:rsidRDefault="00482533" w:rsidP="002F1115">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Указано је на то да Одбор нема надлежност да даје мишљење о примени одредаба закона</w:t>
      </w:r>
      <w:r w:rsidR="003057AA">
        <w:rPr>
          <w:rFonts w:ascii="Times New Roman" w:eastAsia="Times New Roman" w:hAnsi="Times New Roman" w:cs="Times New Roman"/>
          <w:sz w:val="24"/>
          <w:szCs w:val="24"/>
          <w:lang w:val="sr-Cyrl-RS"/>
        </w:rPr>
        <w:t>, па је добро што седници присуствују представници Министарства</w:t>
      </w:r>
      <w:r w:rsidR="00971DAA">
        <w:rPr>
          <w:rFonts w:ascii="Times New Roman" w:eastAsia="Times New Roman" w:hAnsi="Times New Roman" w:cs="Times New Roman"/>
          <w:sz w:val="24"/>
          <w:szCs w:val="24"/>
          <w:lang w:val="sr-Cyrl-RS"/>
        </w:rPr>
        <w:t xml:space="preserve">, јер Одбор има надлежност да упути Министарству </w:t>
      </w:r>
      <w:r w:rsidR="00C47681">
        <w:rPr>
          <w:rFonts w:ascii="Times New Roman" w:eastAsia="Times New Roman" w:hAnsi="Times New Roman" w:cs="Times New Roman"/>
          <w:sz w:val="24"/>
          <w:szCs w:val="24"/>
          <w:lang w:val="sr-Cyrl-RS"/>
        </w:rPr>
        <w:t xml:space="preserve">захтев да размотри овај </w:t>
      </w:r>
      <w:r w:rsidR="00C47681" w:rsidRPr="00C47681">
        <w:rPr>
          <w:rFonts w:ascii="Times New Roman" w:eastAsia="Times New Roman" w:hAnsi="Times New Roman" w:cs="Times New Roman"/>
          <w:sz w:val="24"/>
          <w:szCs w:val="24"/>
          <w:lang w:val="sr-Cyrl-RS"/>
        </w:rPr>
        <w:t>Захтев за достављање мишљења о примени одредби Закона о управљању отпадом</w:t>
      </w:r>
      <w:r w:rsidR="00C47681">
        <w:rPr>
          <w:rFonts w:ascii="Times New Roman" w:eastAsia="Times New Roman" w:hAnsi="Times New Roman" w:cs="Times New Roman"/>
          <w:sz w:val="24"/>
          <w:szCs w:val="24"/>
          <w:lang w:val="sr-Cyrl-RS"/>
        </w:rPr>
        <w:t xml:space="preserve"> и ступи у конктакт са компанијом кој</w:t>
      </w:r>
      <w:r w:rsidR="006328D5">
        <w:rPr>
          <w:rFonts w:ascii="Times New Roman" w:eastAsia="Times New Roman" w:hAnsi="Times New Roman" w:cs="Times New Roman"/>
          <w:sz w:val="24"/>
          <w:szCs w:val="24"/>
          <w:lang w:val="sr-Cyrl-RS"/>
        </w:rPr>
        <w:t>а га је упутила Одбору, како би, у складу са својим овлашћењима изашли у сусрет и помогли у решавању овог питања.</w:t>
      </w:r>
      <w:r w:rsidR="006568E7">
        <w:rPr>
          <w:rFonts w:ascii="Times New Roman" w:eastAsia="Times New Roman" w:hAnsi="Times New Roman" w:cs="Times New Roman"/>
          <w:sz w:val="24"/>
          <w:szCs w:val="24"/>
          <w:lang w:val="sr-Cyrl-RS"/>
        </w:rPr>
        <w:t xml:space="preserve"> Истакнуто је да у тексту закона</w:t>
      </w:r>
      <w:r w:rsidR="00D34A17">
        <w:rPr>
          <w:rFonts w:ascii="Times New Roman" w:eastAsia="Times New Roman" w:hAnsi="Times New Roman" w:cs="Times New Roman"/>
          <w:sz w:val="24"/>
          <w:szCs w:val="24"/>
          <w:lang w:val="sr-Cyrl-RS"/>
        </w:rPr>
        <w:t xml:space="preserve"> нема нејасноћа, па да из тог разлога не треба покретати поступак за доношење аутентичног тумачења, него да нејасно на терену.</w:t>
      </w:r>
    </w:p>
    <w:p w:rsidR="00D93C65" w:rsidRDefault="008F1307" w:rsidP="002F1115">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дискусији је појашњено да се ради о тендеру који је расп</w:t>
      </w:r>
      <w:r w:rsidR="0099415A">
        <w:rPr>
          <w:rFonts w:ascii="Times New Roman" w:eastAsia="Times New Roman" w:hAnsi="Times New Roman" w:cs="Times New Roman"/>
          <w:sz w:val="24"/>
          <w:szCs w:val="24"/>
          <w:lang w:val="sr-Cyrl-RS"/>
        </w:rPr>
        <w:t>и</w:t>
      </w:r>
      <w:r w:rsidR="00DE01A5">
        <w:rPr>
          <w:rFonts w:ascii="Times New Roman" w:eastAsia="Times New Roman" w:hAnsi="Times New Roman" w:cs="Times New Roman"/>
          <w:sz w:val="24"/>
          <w:szCs w:val="24"/>
          <w:lang w:val="sr-Cyrl-RS"/>
        </w:rPr>
        <w:t>сала компанија Фијат из К</w:t>
      </w:r>
      <w:r>
        <w:rPr>
          <w:rFonts w:ascii="Times New Roman" w:eastAsia="Times New Roman" w:hAnsi="Times New Roman" w:cs="Times New Roman"/>
          <w:sz w:val="24"/>
          <w:szCs w:val="24"/>
          <w:lang w:val="sr-Cyrl-RS"/>
        </w:rPr>
        <w:t>рагујевца</w:t>
      </w:r>
      <w:r w:rsidR="00071DCC">
        <w:rPr>
          <w:rFonts w:ascii="Times New Roman" w:eastAsia="Times New Roman" w:hAnsi="Times New Roman" w:cs="Times New Roman"/>
          <w:sz w:val="24"/>
          <w:szCs w:val="24"/>
          <w:lang w:val="sr-Cyrl-RS"/>
        </w:rPr>
        <w:t xml:space="preserve"> и да је време битан фактор. </w:t>
      </w:r>
      <w:r w:rsidR="00892AB3">
        <w:rPr>
          <w:rFonts w:ascii="Times New Roman" w:eastAsia="Times New Roman" w:hAnsi="Times New Roman" w:cs="Times New Roman"/>
          <w:sz w:val="24"/>
          <w:szCs w:val="24"/>
          <w:lang w:val="sr-Cyrl-RS"/>
        </w:rPr>
        <w:t xml:space="preserve">Наведено је да Министарство тумачи да посао управљања отпадом може да ради само фирма која у власништву има све, па долази до тога да се не дозволи фирми која се обратила Одбору да направи конзорцијум </w:t>
      </w:r>
      <w:r w:rsidR="00EE767F">
        <w:rPr>
          <w:rFonts w:ascii="Times New Roman" w:eastAsia="Times New Roman" w:hAnsi="Times New Roman" w:cs="Times New Roman"/>
          <w:sz w:val="24"/>
          <w:szCs w:val="24"/>
          <w:lang w:val="sr-Cyrl-RS"/>
        </w:rPr>
        <w:t xml:space="preserve">више фирми оператера, од којих једна има дозовлу за складиштење отпада, друга дозволу за третман отпада у мобилном посторојењу, а трећа дозволу за третман солидификата (све фирме су међусобно повезане уговорним односима) да овај посао добије. </w:t>
      </w:r>
      <w:r w:rsidR="00FA6F70">
        <w:rPr>
          <w:rFonts w:ascii="Times New Roman" w:eastAsia="Times New Roman" w:hAnsi="Times New Roman" w:cs="Times New Roman"/>
          <w:sz w:val="24"/>
          <w:szCs w:val="24"/>
          <w:lang w:val="sr-Cyrl-RS"/>
        </w:rPr>
        <w:t xml:space="preserve">Наведено је да само једна од пријављених фирми на тендер има све </w:t>
      </w:r>
      <w:r w:rsidR="001642C1">
        <w:rPr>
          <w:rFonts w:ascii="Times New Roman" w:eastAsia="Times New Roman" w:hAnsi="Times New Roman" w:cs="Times New Roman"/>
          <w:sz w:val="24"/>
          <w:szCs w:val="24"/>
          <w:lang w:val="sr-Cyrl-RS"/>
        </w:rPr>
        <w:t>дозволе</w:t>
      </w:r>
      <w:r w:rsidR="00FA6F70">
        <w:rPr>
          <w:rFonts w:ascii="Times New Roman" w:eastAsia="Times New Roman" w:hAnsi="Times New Roman" w:cs="Times New Roman"/>
          <w:sz w:val="24"/>
          <w:szCs w:val="24"/>
          <w:lang w:val="sr-Cyrl-RS"/>
        </w:rPr>
        <w:t xml:space="preserve">, па </w:t>
      </w:r>
      <w:r w:rsidR="00A17282">
        <w:rPr>
          <w:rFonts w:ascii="Times New Roman" w:eastAsia="Times New Roman" w:hAnsi="Times New Roman" w:cs="Times New Roman"/>
          <w:sz w:val="24"/>
          <w:szCs w:val="24"/>
          <w:lang w:val="sr-Cyrl-RS"/>
        </w:rPr>
        <w:t>се она на овај начин може фаворизовати</w:t>
      </w:r>
      <w:r w:rsidR="00FA6F70">
        <w:rPr>
          <w:rFonts w:ascii="Times New Roman" w:eastAsia="Times New Roman" w:hAnsi="Times New Roman" w:cs="Times New Roman"/>
          <w:sz w:val="24"/>
          <w:szCs w:val="24"/>
          <w:lang w:val="sr-Cyrl-RS"/>
        </w:rPr>
        <w:t>, а на тај начин се може угрозити конкурентност и тржишно послова</w:t>
      </w:r>
      <w:r w:rsidR="00294293">
        <w:rPr>
          <w:rFonts w:ascii="Times New Roman" w:eastAsia="Times New Roman" w:hAnsi="Times New Roman" w:cs="Times New Roman"/>
          <w:sz w:val="24"/>
          <w:szCs w:val="24"/>
          <w:lang w:val="sr-Cyrl-RS"/>
        </w:rPr>
        <w:t>ње, што утиче и на цену услуге и довести до монопола.</w:t>
      </w:r>
    </w:p>
    <w:p w:rsidR="0041425F" w:rsidRPr="002F1115" w:rsidRDefault="00D93C65" w:rsidP="002F1115">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Истакнуто ј</w:t>
      </w:r>
      <w:r w:rsidR="00BE1362">
        <w:rPr>
          <w:rFonts w:ascii="Times New Roman" w:eastAsia="Times New Roman" w:hAnsi="Times New Roman" w:cs="Times New Roman"/>
          <w:sz w:val="24"/>
          <w:szCs w:val="24"/>
          <w:lang w:val="sr-Cyrl-RS"/>
        </w:rPr>
        <w:t>е да је то веома сложено питање, које се скоро месец дана разматра у различитим службама Министарства, као и да је приликом доношења измена и допуна</w:t>
      </w:r>
      <w:r w:rsidR="00071DCC">
        <w:rPr>
          <w:rFonts w:ascii="Times New Roman" w:eastAsia="Times New Roman" w:hAnsi="Times New Roman" w:cs="Times New Roman"/>
          <w:sz w:val="24"/>
          <w:szCs w:val="24"/>
          <w:lang w:val="sr-Cyrl-RS"/>
        </w:rPr>
        <w:t xml:space="preserve"> </w:t>
      </w:r>
      <w:r w:rsidR="00BE1362">
        <w:rPr>
          <w:rFonts w:ascii="Times New Roman" w:eastAsia="Times New Roman" w:hAnsi="Times New Roman" w:cs="Times New Roman"/>
          <w:sz w:val="24"/>
          <w:szCs w:val="24"/>
          <w:lang w:val="sr-Cyrl-RS"/>
        </w:rPr>
        <w:t>Закона о управљању отпадом прихваћен амандман Одбора</w:t>
      </w:r>
      <w:r w:rsidR="00E96B0C">
        <w:rPr>
          <w:rFonts w:ascii="Times New Roman" w:eastAsia="Times New Roman" w:hAnsi="Times New Roman" w:cs="Times New Roman"/>
          <w:sz w:val="24"/>
          <w:szCs w:val="24"/>
          <w:lang w:val="sr-Cyrl-RS"/>
        </w:rPr>
        <w:t>, у чијем образложењу је било наведено да је амандман поднет како би се оператер</w:t>
      </w:r>
      <w:r w:rsidR="009E66BA">
        <w:rPr>
          <w:rFonts w:ascii="Times New Roman" w:eastAsia="Times New Roman" w:hAnsi="Times New Roman" w:cs="Times New Roman"/>
          <w:sz w:val="24"/>
          <w:szCs w:val="24"/>
          <w:lang w:val="sr-Cyrl-RS"/>
        </w:rPr>
        <w:t>у</w:t>
      </w:r>
      <w:r w:rsidR="00E96B0C">
        <w:rPr>
          <w:rFonts w:ascii="Times New Roman" w:eastAsia="Times New Roman" w:hAnsi="Times New Roman" w:cs="Times New Roman"/>
          <w:sz w:val="24"/>
          <w:szCs w:val="24"/>
          <w:lang w:val="sr-Cyrl-RS"/>
        </w:rPr>
        <w:t xml:space="preserve"> који има мобилн</w:t>
      </w:r>
      <w:r w:rsidR="009E66BA">
        <w:rPr>
          <w:rFonts w:ascii="Times New Roman" w:eastAsia="Times New Roman" w:hAnsi="Times New Roman" w:cs="Times New Roman"/>
          <w:sz w:val="24"/>
          <w:szCs w:val="24"/>
          <w:lang w:val="sr-Cyrl-RS"/>
        </w:rPr>
        <w:t>о</w:t>
      </w:r>
      <w:r w:rsidR="00E96B0C">
        <w:rPr>
          <w:rFonts w:ascii="Times New Roman" w:eastAsia="Times New Roman" w:hAnsi="Times New Roman" w:cs="Times New Roman"/>
          <w:sz w:val="24"/>
          <w:szCs w:val="24"/>
          <w:lang w:val="sr-Cyrl-RS"/>
        </w:rPr>
        <w:t xml:space="preserve"> постројењ</w:t>
      </w:r>
      <w:r w:rsidR="009E66BA">
        <w:rPr>
          <w:rFonts w:ascii="Times New Roman" w:eastAsia="Times New Roman" w:hAnsi="Times New Roman" w:cs="Times New Roman"/>
          <w:sz w:val="24"/>
          <w:szCs w:val="24"/>
          <w:lang w:val="sr-Cyrl-RS"/>
        </w:rPr>
        <w:t>е</w:t>
      </w:r>
      <w:r w:rsidR="00E96B0C">
        <w:rPr>
          <w:rFonts w:ascii="Times New Roman" w:eastAsia="Times New Roman" w:hAnsi="Times New Roman" w:cs="Times New Roman"/>
          <w:sz w:val="24"/>
          <w:szCs w:val="24"/>
          <w:lang w:val="sr-Cyrl-RS"/>
        </w:rPr>
        <w:t xml:space="preserve"> омогућило да </w:t>
      </w:r>
      <w:r w:rsidR="00A3773B">
        <w:rPr>
          <w:rFonts w:ascii="Times New Roman" w:eastAsia="Times New Roman" w:hAnsi="Times New Roman" w:cs="Times New Roman"/>
          <w:sz w:val="24"/>
          <w:szCs w:val="24"/>
          <w:lang w:val="sr-Cyrl-RS"/>
        </w:rPr>
        <w:t>врши третман отпада не</w:t>
      </w:r>
      <w:r w:rsidR="00E96B0C">
        <w:rPr>
          <w:rFonts w:ascii="Times New Roman" w:eastAsia="Times New Roman" w:hAnsi="Times New Roman" w:cs="Times New Roman"/>
          <w:sz w:val="24"/>
          <w:szCs w:val="24"/>
          <w:lang w:val="sr-Cyrl-RS"/>
        </w:rPr>
        <w:t xml:space="preserve"> само код генератора отпада, већ да </w:t>
      </w:r>
      <w:r w:rsidR="009E66BA">
        <w:rPr>
          <w:rFonts w:ascii="Times New Roman" w:eastAsia="Times New Roman" w:hAnsi="Times New Roman" w:cs="Times New Roman"/>
          <w:sz w:val="24"/>
          <w:szCs w:val="24"/>
          <w:lang w:val="sr-Cyrl-RS"/>
        </w:rPr>
        <w:t>отпад</w:t>
      </w:r>
      <w:r w:rsidR="00E96B0C">
        <w:rPr>
          <w:rFonts w:ascii="Times New Roman" w:eastAsia="Times New Roman" w:hAnsi="Times New Roman" w:cs="Times New Roman"/>
          <w:sz w:val="24"/>
          <w:szCs w:val="24"/>
          <w:lang w:val="sr-Cyrl-RS"/>
        </w:rPr>
        <w:t xml:space="preserve"> може пребацити на неку локацију где ће га третирати, </w:t>
      </w:r>
      <w:r w:rsidR="005B5402">
        <w:rPr>
          <w:rFonts w:ascii="Times New Roman" w:eastAsia="Times New Roman" w:hAnsi="Times New Roman" w:cs="Times New Roman"/>
          <w:sz w:val="24"/>
          <w:szCs w:val="24"/>
          <w:lang w:val="sr-Cyrl-RS"/>
        </w:rPr>
        <w:t xml:space="preserve">која је у његовом власништву или коју је узео у закуп </w:t>
      </w:r>
      <w:r w:rsidR="00833B7B">
        <w:rPr>
          <w:rFonts w:ascii="Times New Roman" w:eastAsia="Times New Roman" w:hAnsi="Times New Roman" w:cs="Times New Roman"/>
          <w:sz w:val="24"/>
          <w:szCs w:val="24"/>
          <w:lang w:val="sr-Cyrl-RS"/>
        </w:rPr>
        <w:t xml:space="preserve">и за коју је прибавио дозволу </w:t>
      </w:r>
      <w:r w:rsidR="001146A4">
        <w:rPr>
          <w:rFonts w:ascii="Times New Roman" w:eastAsia="Times New Roman" w:hAnsi="Times New Roman" w:cs="Times New Roman"/>
          <w:sz w:val="24"/>
          <w:szCs w:val="24"/>
          <w:lang w:val="sr-Cyrl-RS"/>
        </w:rPr>
        <w:t xml:space="preserve">и </w:t>
      </w:r>
      <w:r w:rsidR="00833B7B">
        <w:rPr>
          <w:rFonts w:ascii="Times New Roman" w:eastAsia="Times New Roman" w:hAnsi="Times New Roman" w:cs="Times New Roman"/>
          <w:sz w:val="24"/>
          <w:szCs w:val="24"/>
          <w:lang w:val="sr-Cyrl-RS"/>
        </w:rPr>
        <w:t>за складиштење отпада од надлежног органа.</w:t>
      </w:r>
      <w:r w:rsidR="00E96B0C">
        <w:rPr>
          <w:rFonts w:ascii="Times New Roman" w:eastAsia="Times New Roman" w:hAnsi="Times New Roman" w:cs="Times New Roman"/>
          <w:sz w:val="24"/>
          <w:szCs w:val="24"/>
          <w:lang w:val="sr-Cyrl-RS"/>
        </w:rPr>
        <w:t xml:space="preserve"> </w:t>
      </w:r>
      <w:r w:rsidR="00B54485">
        <w:rPr>
          <w:rFonts w:ascii="Times New Roman" w:eastAsia="Times New Roman" w:hAnsi="Times New Roman" w:cs="Times New Roman"/>
          <w:sz w:val="24"/>
          <w:szCs w:val="24"/>
          <w:lang w:val="sr-Cyrl-RS"/>
        </w:rPr>
        <w:t>Наведено је да оператер у питању нема дозволу за складиштење отпада.</w:t>
      </w:r>
      <w:r w:rsidR="00DD20B7">
        <w:rPr>
          <w:rFonts w:ascii="Times New Roman" w:eastAsia="Times New Roman" w:hAnsi="Times New Roman" w:cs="Times New Roman"/>
          <w:sz w:val="24"/>
          <w:szCs w:val="24"/>
          <w:lang w:val="sr-Cyrl-RS"/>
        </w:rPr>
        <w:t xml:space="preserve"> </w:t>
      </w:r>
      <w:r w:rsidR="009A7604">
        <w:rPr>
          <w:rFonts w:ascii="Times New Roman" w:eastAsia="Times New Roman" w:hAnsi="Times New Roman" w:cs="Times New Roman"/>
          <w:sz w:val="24"/>
          <w:szCs w:val="24"/>
          <w:lang w:val="sr-Cyrl-RS"/>
        </w:rPr>
        <w:t>Није јасно да ли то подразумева да мора да буде власник складишта.</w:t>
      </w:r>
      <w:r w:rsidR="00DE6E4C">
        <w:rPr>
          <w:rFonts w:ascii="Times New Roman" w:eastAsia="Times New Roman" w:hAnsi="Times New Roman" w:cs="Times New Roman"/>
          <w:sz w:val="24"/>
          <w:szCs w:val="24"/>
          <w:lang w:val="sr-Cyrl-RS"/>
        </w:rPr>
        <w:t xml:space="preserve"> Министарство је опрезно приликом разматрања овог питања баш да Мишљење </w:t>
      </w:r>
      <w:r w:rsidR="007D7C54">
        <w:rPr>
          <w:rFonts w:ascii="Times New Roman" w:eastAsia="Times New Roman" w:hAnsi="Times New Roman" w:cs="Times New Roman"/>
          <w:sz w:val="24"/>
          <w:szCs w:val="24"/>
          <w:lang w:val="sr-Cyrl-RS"/>
        </w:rPr>
        <w:t xml:space="preserve">о примени одредби Закона </w:t>
      </w:r>
      <w:r w:rsidR="00DE6E4C">
        <w:rPr>
          <w:rFonts w:ascii="Times New Roman" w:eastAsia="Times New Roman" w:hAnsi="Times New Roman" w:cs="Times New Roman"/>
          <w:sz w:val="24"/>
          <w:szCs w:val="24"/>
          <w:lang w:val="sr-Cyrl-RS"/>
        </w:rPr>
        <w:t>не би довело до тога да некога оштети или неком обезбеди неку корист.</w:t>
      </w:r>
      <w:r w:rsidR="001A4EBB">
        <w:rPr>
          <w:rFonts w:ascii="Times New Roman" w:eastAsia="Times New Roman" w:hAnsi="Times New Roman" w:cs="Times New Roman"/>
          <w:sz w:val="24"/>
          <w:szCs w:val="24"/>
          <w:lang w:val="sr-Cyrl-RS"/>
        </w:rPr>
        <w:t xml:space="preserve"> </w:t>
      </w:r>
    </w:p>
    <w:p w:rsidR="004E75B5" w:rsidRDefault="000E5ED7" w:rsidP="00BA0C90">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Изнет је став да Одбор не треба да разматра </w:t>
      </w:r>
      <w:r w:rsidR="00BA0C90">
        <w:rPr>
          <w:rFonts w:ascii="Times New Roman" w:eastAsia="Times New Roman" w:hAnsi="Times New Roman" w:cs="Times New Roman"/>
          <w:sz w:val="24"/>
          <w:szCs w:val="24"/>
          <w:lang w:val="sr-Cyrl-RS"/>
        </w:rPr>
        <w:t xml:space="preserve">појединачни случај, нити да одлучје о томе шта треба да се уради, већ да се обрати Министарству од кога ће затражити мишљење. </w:t>
      </w:r>
    </w:p>
    <w:p w:rsidR="009C2567" w:rsidRDefault="009C2567" w:rsidP="00BA0C90">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Наведено је да складиште за отпад има дозволу, без ула</w:t>
      </w:r>
      <w:r w:rsidR="009D6FFC">
        <w:rPr>
          <w:rFonts w:ascii="Times New Roman" w:eastAsia="Times New Roman" w:hAnsi="Times New Roman" w:cs="Times New Roman"/>
          <w:sz w:val="24"/>
          <w:szCs w:val="24"/>
          <w:lang w:val="sr-Cyrl-RS"/>
        </w:rPr>
        <w:t>жења у то у чијем је власништву, што је битно за животну средину, јер ако има дозволу, онда значи да је не угрожава.</w:t>
      </w:r>
      <w:r w:rsidR="00C66998">
        <w:rPr>
          <w:rFonts w:ascii="Times New Roman" w:eastAsia="Times New Roman" w:hAnsi="Times New Roman" w:cs="Times New Roman"/>
          <w:sz w:val="24"/>
          <w:szCs w:val="24"/>
          <w:lang w:val="sr-Cyrl-RS"/>
        </w:rPr>
        <w:t xml:space="preserve"> </w:t>
      </w:r>
    </w:p>
    <w:p w:rsidR="00C66998" w:rsidRDefault="00C66998" w:rsidP="00BA0C90">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Истакнуто је да је за тумачење надлежна норматив</w:t>
      </w:r>
      <w:r w:rsidR="007B1659">
        <w:rPr>
          <w:rFonts w:ascii="Times New Roman" w:eastAsia="Times New Roman" w:hAnsi="Times New Roman" w:cs="Times New Roman"/>
          <w:sz w:val="24"/>
          <w:szCs w:val="24"/>
          <w:lang w:val="sr-Cyrl-RS"/>
        </w:rPr>
        <w:t xml:space="preserve">но-правна служба у Министарству, која је имала проблем да донесе акт о примени прописа, па је инволвиран и </w:t>
      </w:r>
      <w:r w:rsidR="007B1659">
        <w:rPr>
          <w:rFonts w:ascii="Times New Roman" w:eastAsia="Times New Roman" w:hAnsi="Times New Roman" w:cs="Times New Roman"/>
          <w:sz w:val="24"/>
          <w:szCs w:val="24"/>
          <w:lang w:val="sr-Cyrl-RS"/>
        </w:rPr>
        <w:lastRenderedPageBreak/>
        <w:t xml:space="preserve">други део Министарства. </w:t>
      </w:r>
      <w:r w:rsidR="000441C6">
        <w:rPr>
          <w:rFonts w:ascii="Times New Roman" w:eastAsia="Times New Roman" w:hAnsi="Times New Roman" w:cs="Times New Roman"/>
          <w:sz w:val="24"/>
          <w:szCs w:val="24"/>
          <w:lang w:val="sr-Cyrl-RS"/>
        </w:rPr>
        <w:t xml:space="preserve">Указано је на то да је аутентично тумачење елегантан начин решавања овог проблема </w:t>
      </w:r>
      <w:r w:rsidR="00F82061">
        <w:rPr>
          <w:rFonts w:ascii="Times New Roman" w:eastAsia="Times New Roman" w:hAnsi="Times New Roman" w:cs="Times New Roman"/>
          <w:sz w:val="24"/>
          <w:szCs w:val="24"/>
          <w:lang w:val="sr-Cyrl-RS"/>
        </w:rPr>
        <w:t>када закон није довољно јасан и прецизан, а и правно је обавезујуће. Речено је да ће Министарство покушати да реши ово питање.</w:t>
      </w:r>
    </w:p>
    <w:p w:rsidR="00F82061" w:rsidRPr="000E5ED7" w:rsidRDefault="00F82061" w:rsidP="00BA0C90">
      <w:pPr>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Председник Одбора је констатовао да ће подносиоцу захтева за достављање мишљења доставити одговор у коме ће га обавестити о томе шта је поводом тог захтева изнето на седници Одбора, али да Одбор од Министарства</w:t>
      </w:r>
      <w:r w:rsidR="00AF6D43">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тражи да</w:t>
      </w:r>
      <w:r w:rsidR="00D96364">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у најкраћем року</w:t>
      </w:r>
      <w:r w:rsidR="00D96364">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обавести Одбор о мишљењу </w:t>
      </w:r>
      <w:r w:rsidR="007C3444" w:rsidRPr="007C3444">
        <w:rPr>
          <w:rFonts w:ascii="Times New Roman" w:eastAsia="Times New Roman" w:hAnsi="Times New Roman" w:cs="Times New Roman"/>
          <w:sz w:val="24"/>
          <w:szCs w:val="24"/>
          <w:lang w:val="sr-Cyrl-RS"/>
        </w:rPr>
        <w:t>о примени одредби Закона о управљању отпадом</w:t>
      </w:r>
      <w:r w:rsidR="007C3444">
        <w:rPr>
          <w:rFonts w:ascii="Times New Roman" w:eastAsia="Times New Roman" w:hAnsi="Times New Roman" w:cs="Times New Roman"/>
          <w:sz w:val="24"/>
          <w:szCs w:val="24"/>
          <w:lang w:val="sr-Cyrl-RS"/>
        </w:rPr>
        <w:t xml:space="preserve"> у овом случају.</w:t>
      </w:r>
    </w:p>
    <w:p w:rsidR="00617F0A" w:rsidRDefault="00617F0A" w:rsidP="001A37CF">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u w:val="single"/>
          <w:lang w:val="sr-Cyrl-RS"/>
        </w:rPr>
        <w:t>Трећа тачка дневног реда</w:t>
      </w:r>
      <w:r>
        <w:rPr>
          <w:rFonts w:ascii="Times New Roman" w:eastAsia="Times New Roman" w:hAnsi="Times New Roman" w:cs="Times New Roman"/>
          <w:sz w:val="24"/>
          <w:szCs w:val="24"/>
          <w:lang w:val="sr-Cyrl-RS"/>
        </w:rPr>
        <w:t xml:space="preserve"> – </w:t>
      </w:r>
      <w:r>
        <w:rPr>
          <w:rFonts w:ascii="Times New Roman" w:eastAsia="Times New Roman" w:hAnsi="Times New Roman" w:cs="Times New Roman"/>
          <w:b/>
          <w:sz w:val="24"/>
          <w:szCs w:val="24"/>
          <w:lang w:val="sr-Cyrl-RS"/>
        </w:rPr>
        <w:t>Разно</w:t>
      </w:r>
      <w:r>
        <w:rPr>
          <w:rFonts w:ascii="Times New Roman" w:eastAsia="Times New Roman" w:hAnsi="Times New Roman" w:cs="Times New Roman"/>
          <w:sz w:val="24"/>
          <w:szCs w:val="24"/>
          <w:lang w:val="sr-Cyrl-RS"/>
        </w:rPr>
        <w:t xml:space="preserve"> </w:t>
      </w:r>
    </w:p>
    <w:p w:rsidR="00EB78D3" w:rsidRDefault="00EB78D3" w:rsidP="001A37CF">
      <w:pPr>
        <w:spacing w:after="0" w:line="240" w:lineRule="auto"/>
        <w:ind w:firstLine="720"/>
        <w:jc w:val="both"/>
        <w:rPr>
          <w:rFonts w:ascii="Times New Roman" w:eastAsia="Times New Roman" w:hAnsi="Times New Roman" w:cs="Times New Roman"/>
          <w:sz w:val="24"/>
          <w:szCs w:val="24"/>
          <w:lang w:val="sr-Cyrl-RS"/>
        </w:rPr>
      </w:pPr>
    </w:p>
    <w:p w:rsidR="00EB78D3" w:rsidRPr="00EB78D3" w:rsidRDefault="00617F0A" w:rsidP="00EB78D3">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ab/>
      </w:r>
      <w:r w:rsidR="00EB78D3" w:rsidRPr="00EB78D3">
        <w:rPr>
          <w:rFonts w:ascii="Times New Roman" w:eastAsia="Times New Roman" w:hAnsi="Times New Roman" w:cs="Times New Roman"/>
          <w:sz w:val="24"/>
          <w:szCs w:val="24"/>
          <w:lang w:val="sr-Cyrl-CS"/>
        </w:rPr>
        <w:t>Поводом ове тачке дневног реда није било предлога ни дискусије.</w:t>
      </w:r>
    </w:p>
    <w:p w:rsidR="00617F0A" w:rsidRPr="00B260BE" w:rsidRDefault="00617F0A" w:rsidP="00617F0A">
      <w:pPr>
        <w:spacing w:after="0" w:line="240" w:lineRule="auto"/>
        <w:jc w:val="both"/>
        <w:rPr>
          <w:rFonts w:ascii="Times New Roman" w:eastAsia="Times New Roman" w:hAnsi="Times New Roman" w:cs="Times New Roman"/>
          <w:sz w:val="24"/>
          <w:szCs w:val="24"/>
          <w:lang w:val="sr-Cyrl-RS"/>
        </w:rPr>
      </w:pPr>
    </w:p>
    <w:p w:rsidR="00617F0A" w:rsidRPr="00B260BE" w:rsidRDefault="00617F0A" w:rsidP="00617F0A">
      <w:pPr>
        <w:spacing w:after="0" w:line="240" w:lineRule="auto"/>
        <w:ind w:firstLine="720"/>
        <w:rPr>
          <w:rFonts w:ascii="Times New Roman" w:eastAsia="Times New Roman" w:hAnsi="Times New Roman" w:cs="Times New Roman"/>
          <w:sz w:val="24"/>
          <w:szCs w:val="24"/>
          <w:lang w:val="sr-Cyrl-CS"/>
        </w:rPr>
      </w:pPr>
      <w:r w:rsidRPr="00B260BE">
        <w:rPr>
          <w:rFonts w:ascii="Times New Roman" w:eastAsia="Times New Roman" w:hAnsi="Times New Roman" w:cs="Times New Roman"/>
          <w:sz w:val="24"/>
          <w:szCs w:val="24"/>
          <w:lang w:val="sr-Cyrl-CS"/>
        </w:rPr>
        <w:t xml:space="preserve">Седница је </w:t>
      </w:r>
      <w:r w:rsidR="00EB78D3" w:rsidRPr="00EB78D3">
        <w:rPr>
          <w:rFonts w:ascii="Times New Roman" w:eastAsia="Times New Roman" w:hAnsi="Times New Roman" w:cs="Times New Roman"/>
          <w:sz w:val="24"/>
          <w:szCs w:val="24"/>
          <w:lang w:val="sr-Cyrl-CS"/>
        </w:rPr>
        <w:t xml:space="preserve">завршена </w:t>
      </w:r>
      <w:r w:rsidRPr="00B260BE">
        <w:rPr>
          <w:rFonts w:ascii="Times New Roman" w:eastAsia="Times New Roman" w:hAnsi="Times New Roman" w:cs="Times New Roman"/>
          <w:sz w:val="24"/>
          <w:szCs w:val="24"/>
          <w:lang w:val="sr-Cyrl-CS"/>
        </w:rPr>
        <w:t>у 1</w:t>
      </w:r>
      <w:r>
        <w:rPr>
          <w:rFonts w:ascii="Times New Roman" w:eastAsia="Times New Roman" w:hAnsi="Times New Roman" w:cs="Times New Roman"/>
          <w:sz w:val="24"/>
          <w:szCs w:val="24"/>
          <w:lang w:val="sr-Cyrl-RS"/>
        </w:rPr>
        <w:t>2</w:t>
      </w:r>
      <w:r w:rsidRPr="00B260BE">
        <w:rPr>
          <w:rFonts w:ascii="Times New Roman" w:eastAsia="Times New Roman" w:hAnsi="Times New Roman" w:cs="Times New Roman"/>
          <w:sz w:val="24"/>
          <w:szCs w:val="24"/>
          <w:lang w:val="sr-Cyrl-CS"/>
        </w:rPr>
        <w:t>,</w:t>
      </w:r>
      <w:r w:rsidR="00EB78D3">
        <w:rPr>
          <w:rFonts w:ascii="Times New Roman" w:eastAsia="Times New Roman" w:hAnsi="Times New Roman" w:cs="Times New Roman"/>
          <w:sz w:val="24"/>
          <w:szCs w:val="24"/>
          <w:lang w:val="sr-Cyrl-CS"/>
        </w:rPr>
        <w:t>54</w:t>
      </w:r>
      <w:r w:rsidRPr="00B260BE">
        <w:rPr>
          <w:rFonts w:ascii="Times New Roman" w:eastAsia="Times New Roman" w:hAnsi="Times New Roman" w:cs="Times New Roman"/>
          <w:sz w:val="24"/>
          <w:szCs w:val="24"/>
          <w:lang w:val="sr-Cyrl-CS"/>
        </w:rPr>
        <w:t xml:space="preserve"> часова.</w:t>
      </w:r>
    </w:p>
    <w:p w:rsidR="00617F0A" w:rsidRDefault="00617F0A" w:rsidP="00617F0A">
      <w:pPr>
        <w:tabs>
          <w:tab w:val="left" w:pos="1683"/>
        </w:tabs>
        <w:spacing w:after="0" w:line="240" w:lineRule="auto"/>
        <w:rPr>
          <w:rFonts w:ascii="Times New Roman" w:eastAsia="Times New Roman" w:hAnsi="Times New Roman" w:cs="Times New Roman"/>
          <w:sz w:val="24"/>
          <w:szCs w:val="24"/>
          <w:lang w:val="sr-Cyrl-CS"/>
        </w:rPr>
      </w:pPr>
    </w:p>
    <w:p w:rsidR="00BD1839" w:rsidRDefault="00BD1839" w:rsidP="00617F0A">
      <w:pPr>
        <w:tabs>
          <w:tab w:val="left" w:pos="1683"/>
        </w:tabs>
        <w:spacing w:after="0" w:line="240" w:lineRule="auto"/>
        <w:rPr>
          <w:rFonts w:ascii="Times New Roman" w:eastAsia="Times New Roman" w:hAnsi="Times New Roman" w:cs="Times New Roman"/>
          <w:sz w:val="24"/>
          <w:szCs w:val="24"/>
          <w:lang w:val="sr-Cyrl-CS"/>
        </w:rPr>
      </w:pPr>
    </w:p>
    <w:p w:rsidR="00BD1839" w:rsidRDefault="00BD1839" w:rsidP="00617F0A">
      <w:pPr>
        <w:tabs>
          <w:tab w:val="left" w:pos="1683"/>
        </w:tabs>
        <w:spacing w:after="0" w:line="240" w:lineRule="auto"/>
        <w:rPr>
          <w:rFonts w:ascii="Times New Roman" w:eastAsia="Times New Roman" w:hAnsi="Times New Roman" w:cs="Times New Roman"/>
          <w:sz w:val="24"/>
          <w:szCs w:val="24"/>
          <w:lang w:val="sr-Cyrl-CS"/>
        </w:rPr>
      </w:pPr>
    </w:p>
    <w:p w:rsidR="00BD1839" w:rsidRPr="00B260BE" w:rsidRDefault="00BD1839" w:rsidP="00617F0A">
      <w:pPr>
        <w:tabs>
          <w:tab w:val="left" w:pos="1683"/>
        </w:tabs>
        <w:spacing w:after="0" w:line="240" w:lineRule="auto"/>
        <w:rPr>
          <w:rFonts w:ascii="Times New Roman" w:eastAsia="Times New Roman" w:hAnsi="Times New Roman" w:cs="Times New Roman"/>
          <w:sz w:val="24"/>
          <w:szCs w:val="24"/>
          <w:lang w:val="sr-Cyrl-CS"/>
        </w:rPr>
      </w:pPr>
    </w:p>
    <w:p w:rsidR="00617F0A" w:rsidRPr="00B260BE" w:rsidRDefault="00617F0A" w:rsidP="00617F0A">
      <w:pPr>
        <w:tabs>
          <w:tab w:val="left" w:pos="1683"/>
        </w:tabs>
        <w:spacing w:after="0" w:line="240" w:lineRule="auto"/>
        <w:rPr>
          <w:rFonts w:ascii="Times New Roman" w:eastAsia="Times New Roman" w:hAnsi="Times New Roman" w:cs="Times New Roman"/>
          <w:sz w:val="24"/>
          <w:szCs w:val="24"/>
          <w:lang w:val="sr-Cyrl-CS"/>
        </w:rPr>
      </w:pPr>
    </w:p>
    <w:p w:rsidR="00617F0A" w:rsidRDefault="00BD1839" w:rsidP="00BD1839">
      <w:pPr>
        <w:tabs>
          <w:tab w:val="center" w:pos="1418"/>
          <w:tab w:val="center" w:pos="7371"/>
        </w:tabs>
        <w:rPr>
          <w:rFonts w:ascii="Times New Roman" w:hAnsi="Times New Roman" w:cs="Times New Roman"/>
          <w:sz w:val="24"/>
          <w:lang w:val="sr-Cyrl-RS"/>
        </w:rPr>
      </w:pPr>
      <w:r>
        <w:rPr>
          <w:lang w:val="sr-Cyrl-RS"/>
        </w:rPr>
        <w:tab/>
      </w:r>
      <w:r>
        <w:rPr>
          <w:rFonts w:ascii="Times New Roman" w:hAnsi="Times New Roman" w:cs="Times New Roman"/>
          <w:sz w:val="24"/>
          <w:lang w:val="sr-Cyrl-RS"/>
        </w:rPr>
        <w:t>СЕКРЕТАР</w:t>
      </w:r>
      <w:r>
        <w:rPr>
          <w:rFonts w:ascii="Times New Roman" w:hAnsi="Times New Roman" w:cs="Times New Roman"/>
          <w:sz w:val="24"/>
          <w:lang w:val="sr-Cyrl-RS"/>
        </w:rPr>
        <w:tab/>
        <w:t>ПРЕДСЕДНИК</w:t>
      </w:r>
    </w:p>
    <w:p w:rsidR="00BD1839" w:rsidRPr="00BD1839" w:rsidRDefault="00BD1839" w:rsidP="00BD1839">
      <w:pPr>
        <w:tabs>
          <w:tab w:val="center" w:pos="1418"/>
          <w:tab w:val="center" w:pos="7371"/>
        </w:tabs>
        <w:rPr>
          <w:rFonts w:ascii="Times New Roman" w:hAnsi="Times New Roman" w:cs="Times New Roman"/>
          <w:sz w:val="24"/>
          <w:lang w:val="sr-Cyrl-RS"/>
        </w:rPr>
      </w:pPr>
      <w:r>
        <w:rPr>
          <w:rFonts w:ascii="Times New Roman" w:hAnsi="Times New Roman" w:cs="Times New Roman"/>
          <w:sz w:val="24"/>
          <w:lang w:val="sr-Cyrl-RS"/>
        </w:rPr>
        <w:tab/>
        <w:t>Милица Башић</w:t>
      </w:r>
      <w:r>
        <w:rPr>
          <w:rFonts w:ascii="Times New Roman" w:hAnsi="Times New Roman" w:cs="Times New Roman"/>
          <w:sz w:val="24"/>
          <w:lang w:val="sr-Cyrl-RS"/>
        </w:rPr>
        <w:tab/>
        <w:t>др Бранислав Блажић</w:t>
      </w:r>
    </w:p>
    <w:sectPr w:rsidR="00BD1839" w:rsidRPr="00BD1839" w:rsidSect="00431BBA">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638" w:rsidRDefault="00DD0638" w:rsidP="00431BBA">
      <w:pPr>
        <w:spacing w:after="0" w:line="240" w:lineRule="auto"/>
      </w:pPr>
      <w:r>
        <w:separator/>
      </w:r>
    </w:p>
  </w:endnote>
  <w:endnote w:type="continuationSeparator" w:id="0">
    <w:p w:rsidR="00DD0638" w:rsidRDefault="00DD0638" w:rsidP="00431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638" w:rsidRDefault="00DD0638" w:rsidP="00431BBA">
      <w:pPr>
        <w:spacing w:after="0" w:line="240" w:lineRule="auto"/>
      </w:pPr>
      <w:r>
        <w:separator/>
      </w:r>
    </w:p>
  </w:footnote>
  <w:footnote w:type="continuationSeparator" w:id="0">
    <w:p w:rsidR="00DD0638" w:rsidRDefault="00DD0638" w:rsidP="00431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800307"/>
      <w:docPartObj>
        <w:docPartGallery w:val="Page Numbers (Top of Page)"/>
        <w:docPartUnique/>
      </w:docPartObj>
    </w:sdtPr>
    <w:sdtEndPr>
      <w:rPr>
        <w:noProof/>
      </w:rPr>
    </w:sdtEndPr>
    <w:sdtContent>
      <w:p w:rsidR="00431BBA" w:rsidRDefault="00431BBA">
        <w:pPr>
          <w:pStyle w:val="Header"/>
          <w:jc w:val="center"/>
        </w:pPr>
        <w:r>
          <w:fldChar w:fldCharType="begin"/>
        </w:r>
        <w:r>
          <w:instrText xml:space="preserve"> PAGE   \* MERGEFORMAT </w:instrText>
        </w:r>
        <w:r>
          <w:fldChar w:fldCharType="separate"/>
        </w:r>
        <w:r w:rsidR="00C241D5">
          <w:rPr>
            <w:noProof/>
          </w:rPr>
          <w:t>2</w:t>
        </w:r>
        <w:r>
          <w:rPr>
            <w:noProof/>
          </w:rPr>
          <w:fldChar w:fldCharType="end"/>
        </w:r>
      </w:p>
    </w:sdtContent>
  </w:sdt>
  <w:p w:rsidR="00431BBA" w:rsidRDefault="00431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0A"/>
    <w:rsid w:val="00003B31"/>
    <w:rsid w:val="00012B2B"/>
    <w:rsid w:val="000441C6"/>
    <w:rsid w:val="000677FB"/>
    <w:rsid w:val="000719B4"/>
    <w:rsid w:val="00071DCC"/>
    <w:rsid w:val="00086756"/>
    <w:rsid w:val="000D12E7"/>
    <w:rsid w:val="000D22E2"/>
    <w:rsid w:val="000E5ED7"/>
    <w:rsid w:val="001056D6"/>
    <w:rsid w:val="001146A4"/>
    <w:rsid w:val="001235D3"/>
    <w:rsid w:val="001443B1"/>
    <w:rsid w:val="00157C40"/>
    <w:rsid w:val="001642C1"/>
    <w:rsid w:val="001668FB"/>
    <w:rsid w:val="00193F32"/>
    <w:rsid w:val="001A37CF"/>
    <w:rsid w:val="001A4EBB"/>
    <w:rsid w:val="001B5695"/>
    <w:rsid w:val="001B6FAC"/>
    <w:rsid w:val="00210B50"/>
    <w:rsid w:val="00214C77"/>
    <w:rsid w:val="0021754E"/>
    <w:rsid w:val="00221B5F"/>
    <w:rsid w:val="0022334F"/>
    <w:rsid w:val="002316BF"/>
    <w:rsid w:val="0023579E"/>
    <w:rsid w:val="0023608F"/>
    <w:rsid w:val="00267479"/>
    <w:rsid w:val="00294293"/>
    <w:rsid w:val="00294E29"/>
    <w:rsid w:val="00297112"/>
    <w:rsid w:val="002F1115"/>
    <w:rsid w:val="00300C6C"/>
    <w:rsid w:val="003057AA"/>
    <w:rsid w:val="00316250"/>
    <w:rsid w:val="00320749"/>
    <w:rsid w:val="003379D1"/>
    <w:rsid w:val="00397146"/>
    <w:rsid w:val="003D36C3"/>
    <w:rsid w:val="003D4440"/>
    <w:rsid w:val="003E59D9"/>
    <w:rsid w:val="003E70BB"/>
    <w:rsid w:val="00402742"/>
    <w:rsid w:val="00402805"/>
    <w:rsid w:val="00405438"/>
    <w:rsid w:val="004103B5"/>
    <w:rsid w:val="0041425F"/>
    <w:rsid w:val="00431BBA"/>
    <w:rsid w:val="004351D5"/>
    <w:rsid w:val="00446C87"/>
    <w:rsid w:val="00481FAC"/>
    <w:rsid w:val="00482533"/>
    <w:rsid w:val="004A3E8E"/>
    <w:rsid w:val="004B3F39"/>
    <w:rsid w:val="004E75B5"/>
    <w:rsid w:val="004F0777"/>
    <w:rsid w:val="004F0B99"/>
    <w:rsid w:val="004F4111"/>
    <w:rsid w:val="004F54B4"/>
    <w:rsid w:val="00521D9C"/>
    <w:rsid w:val="00566CF2"/>
    <w:rsid w:val="005766CD"/>
    <w:rsid w:val="0058117D"/>
    <w:rsid w:val="005A6F61"/>
    <w:rsid w:val="005B5402"/>
    <w:rsid w:val="005D60E5"/>
    <w:rsid w:val="005E6924"/>
    <w:rsid w:val="005F6E60"/>
    <w:rsid w:val="00617F0A"/>
    <w:rsid w:val="006328D5"/>
    <w:rsid w:val="006411BD"/>
    <w:rsid w:val="00656616"/>
    <w:rsid w:val="006568E7"/>
    <w:rsid w:val="00670B25"/>
    <w:rsid w:val="00675E40"/>
    <w:rsid w:val="006B46F4"/>
    <w:rsid w:val="006F6171"/>
    <w:rsid w:val="00702CEF"/>
    <w:rsid w:val="00720459"/>
    <w:rsid w:val="00725ACF"/>
    <w:rsid w:val="00735C12"/>
    <w:rsid w:val="00752C81"/>
    <w:rsid w:val="0076382D"/>
    <w:rsid w:val="00764D60"/>
    <w:rsid w:val="00772799"/>
    <w:rsid w:val="00774C9F"/>
    <w:rsid w:val="007A023F"/>
    <w:rsid w:val="007B1659"/>
    <w:rsid w:val="007C0B7A"/>
    <w:rsid w:val="007C216D"/>
    <w:rsid w:val="007C3444"/>
    <w:rsid w:val="007D5D67"/>
    <w:rsid w:val="007D7C54"/>
    <w:rsid w:val="007E6055"/>
    <w:rsid w:val="007F1447"/>
    <w:rsid w:val="00810B75"/>
    <w:rsid w:val="00823218"/>
    <w:rsid w:val="00833B7B"/>
    <w:rsid w:val="0086261F"/>
    <w:rsid w:val="00892AB3"/>
    <w:rsid w:val="008A49F4"/>
    <w:rsid w:val="008B2EC9"/>
    <w:rsid w:val="008B3AF0"/>
    <w:rsid w:val="008F0E57"/>
    <w:rsid w:val="008F1307"/>
    <w:rsid w:val="00903DA9"/>
    <w:rsid w:val="0091438C"/>
    <w:rsid w:val="00916EF5"/>
    <w:rsid w:val="009251AF"/>
    <w:rsid w:val="00934014"/>
    <w:rsid w:val="0094535C"/>
    <w:rsid w:val="009530A7"/>
    <w:rsid w:val="00971DAA"/>
    <w:rsid w:val="00975439"/>
    <w:rsid w:val="0099415A"/>
    <w:rsid w:val="009A7540"/>
    <w:rsid w:val="009A7604"/>
    <w:rsid w:val="009A7A6B"/>
    <w:rsid w:val="009B2D22"/>
    <w:rsid w:val="009C2567"/>
    <w:rsid w:val="009D512A"/>
    <w:rsid w:val="009D6FFC"/>
    <w:rsid w:val="009E66BA"/>
    <w:rsid w:val="00A02976"/>
    <w:rsid w:val="00A069A4"/>
    <w:rsid w:val="00A07ABF"/>
    <w:rsid w:val="00A17282"/>
    <w:rsid w:val="00A3725F"/>
    <w:rsid w:val="00A3773B"/>
    <w:rsid w:val="00A4183B"/>
    <w:rsid w:val="00A46497"/>
    <w:rsid w:val="00A54B70"/>
    <w:rsid w:val="00A812DB"/>
    <w:rsid w:val="00AB07E1"/>
    <w:rsid w:val="00AB5EE7"/>
    <w:rsid w:val="00AD0B53"/>
    <w:rsid w:val="00AD0ED9"/>
    <w:rsid w:val="00AF6D43"/>
    <w:rsid w:val="00B00BFE"/>
    <w:rsid w:val="00B33542"/>
    <w:rsid w:val="00B33D94"/>
    <w:rsid w:val="00B3508A"/>
    <w:rsid w:val="00B376E4"/>
    <w:rsid w:val="00B54485"/>
    <w:rsid w:val="00B5739A"/>
    <w:rsid w:val="00B60705"/>
    <w:rsid w:val="00B95DB8"/>
    <w:rsid w:val="00BA071B"/>
    <w:rsid w:val="00BA0C90"/>
    <w:rsid w:val="00BB4BA9"/>
    <w:rsid w:val="00BC6313"/>
    <w:rsid w:val="00BD1839"/>
    <w:rsid w:val="00BE1362"/>
    <w:rsid w:val="00C07CD7"/>
    <w:rsid w:val="00C241D5"/>
    <w:rsid w:val="00C32317"/>
    <w:rsid w:val="00C43F52"/>
    <w:rsid w:val="00C47681"/>
    <w:rsid w:val="00C537ED"/>
    <w:rsid w:val="00C66998"/>
    <w:rsid w:val="00C7178D"/>
    <w:rsid w:val="00C772A0"/>
    <w:rsid w:val="00C855E5"/>
    <w:rsid w:val="00C866E0"/>
    <w:rsid w:val="00C94204"/>
    <w:rsid w:val="00CB0359"/>
    <w:rsid w:val="00CC1997"/>
    <w:rsid w:val="00CD05EA"/>
    <w:rsid w:val="00CE0415"/>
    <w:rsid w:val="00CF4400"/>
    <w:rsid w:val="00D0373A"/>
    <w:rsid w:val="00D10564"/>
    <w:rsid w:val="00D13D9D"/>
    <w:rsid w:val="00D21B4E"/>
    <w:rsid w:val="00D257B5"/>
    <w:rsid w:val="00D34A17"/>
    <w:rsid w:val="00D34DC0"/>
    <w:rsid w:val="00D80A9A"/>
    <w:rsid w:val="00D90129"/>
    <w:rsid w:val="00D93C65"/>
    <w:rsid w:val="00D96364"/>
    <w:rsid w:val="00DB3322"/>
    <w:rsid w:val="00DB6290"/>
    <w:rsid w:val="00DD0638"/>
    <w:rsid w:val="00DD20B7"/>
    <w:rsid w:val="00DE01A5"/>
    <w:rsid w:val="00DE66FB"/>
    <w:rsid w:val="00DE6E4C"/>
    <w:rsid w:val="00DF2E3A"/>
    <w:rsid w:val="00E1164F"/>
    <w:rsid w:val="00E11755"/>
    <w:rsid w:val="00E3640C"/>
    <w:rsid w:val="00E50D15"/>
    <w:rsid w:val="00E55125"/>
    <w:rsid w:val="00E86DA6"/>
    <w:rsid w:val="00E870F0"/>
    <w:rsid w:val="00E96B0C"/>
    <w:rsid w:val="00EA4799"/>
    <w:rsid w:val="00EB3270"/>
    <w:rsid w:val="00EB4DC9"/>
    <w:rsid w:val="00EB78D3"/>
    <w:rsid w:val="00EC745F"/>
    <w:rsid w:val="00ED0101"/>
    <w:rsid w:val="00EE767F"/>
    <w:rsid w:val="00F011AF"/>
    <w:rsid w:val="00F06F47"/>
    <w:rsid w:val="00F355CE"/>
    <w:rsid w:val="00F576B9"/>
    <w:rsid w:val="00F771BA"/>
    <w:rsid w:val="00F82061"/>
    <w:rsid w:val="00F83685"/>
    <w:rsid w:val="00F85A5A"/>
    <w:rsid w:val="00F932A4"/>
    <w:rsid w:val="00FA6F70"/>
    <w:rsid w:val="00FB193F"/>
    <w:rsid w:val="00FB6748"/>
    <w:rsid w:val="00FB7966"/>
    <w:rsid w:val="00FF2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B4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1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BBA"/>
  </w:style>
  <w:style w:type="paragraph" w:styleId="Footer">
    <w:name w:val="footer"/>
    <w:basedOn w:val="Normal"/>
    <w:link w:val="FooterChar"/>
    <w:uiPriority w:val="99"/>
    <w:unhideWhenUsed/>
    <w:rsid w:val="00431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B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B4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1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BBA"/>
  </w:style>
  <w:style w:type="paragraph" w:styleId="Footer">
    <w:name w:val="footer"/>
    <w:basedOn w:val="Normal"/>
    <w:link w:val="FooterChar"/>
    <w:uiPriority w:val="99"/>
    <w:unhideWhenUsed/>
    <w:rsid w:val="00431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40639">
      <w:bodyDiv w:val="1"/>
      <w:marLeft w:val="0"/>
      <w:marRight w:val="0"/>
      <w:marTop w:val="0"/>
      <w:marBottom w:val="0"/>
      <w:divBdr>
        <w:top w:val="none" w:sz="0" w:space="0" w:color="auto"/>
        <w:left w:val="none" w:sz="0" w:space="0" w:color="auto"/>
        <w:bottom w:val="none" w:sz="0" w:space="0" w:color="auto"/>
        <w:right w:val="none" w:sz="0" w:space="0" w:color="auto"/>
      </w:divBdr>
    </w:div>
    <w:div w:id="427429842">
      <w:bodyDiv w:val="1"/>
      <w:marLeft w:val="0"/>
      <w:marRight w:val="0"/>
      <w:marTop w:val="0"/>
      <w:marBottom w:val="0"/>
      <w:divBdr>
        <w:top w:val="none" w:sz="0" w:space="0" w:color="auto"/>
        <w:left w:val="none" w:sz="0" w:space="0" w:color="auto"/>
        <w:bottom w:val="none" w:sz="0" w:space="0" w:color="auto"/>
        <w:right w:val="none" w:sz="0" w:space="0" w:color="auto"/>
      </w:divBdr>
    </w:div>
    <w:div w:id="113695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9</Pages>
  <Words>3201</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220</cp:revision>
  <dcterms:created xsi:type="dcterms:W3CDTF">2017-01-24T07:54:00Z</dcterms:created>
  <dcterms:modified xsi:type="dcterms:W3CDTF">2017-02-21T11:40:00Z</dcterms:modified>
</cp:coreProperties>
</file>